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3066"/>
      </w:tblGrid>
      <w:tr w:rsidR="00B707A2" w:rsidTr="00B12513">
        <w:trPr>
          <w:trHeight w:val="2246"/>
        </w:trPr>
        <w:tc>
          <w:tcPr>
            <w:tcW w:w="3066" w:type="dxa"/>
            <w:hideMark/>
          </w:tcPr>
          <w:p w:rsidR="00B707A2" w:rsidP="00B12513" w:rsidRDefault="00B707A2">
            <w:pPr>
              <w:spacing w:after="0" w:line="276" w:lineRule="auto"/>
              <w:jc w:val="center"/>
              <w:rPr>
                <w:rFonts w:ascii="Arial" w:hAnsi="Arial" w:cs="Arial"/>
              </w:rPr>
            </w:pPr>
            <w:r>
              <w:rPr>
                <w:rFonts w:ascii="Arial" w:hAnsi="Arial" w:cs="Arial"/>
                <w:noProof/>
                <w:lang w:eastAsia="hr-HR"/>
              </w:rPr>
              <w:drawing>
                <wp:inline distT="0" distB="0" distL="0" distR="0">
                  <wp:extent cx="477520" cy="607060"/>
                  <wp:effectExtent l="0" t="0" r="0" b="2540"/>
                  <wp:docPr id="1" name="Slika 1" descr="GRB-RH-png"/>
                  <wp:cNvGraphicFramePr>
                    <a:graphicFrameLocks noChangeAspect="true"/>
                  </wp:cNvGraphicFramePr>
                  <a:graphic>
                    <a:graphicData uri="http://schemas.openxmlformats.org/drawingml/2006/picture">
                      <pic:pic>
                        <pic:nvPicPr>
                          <pic:cNvPr id="0" name="Slika 2" descr="GRB-RH-png"/>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7520" cy="607060"/>
                          </a:xfrm>
                          <a:prstGeom prst="rect">
                            <a:avLst/>
                          </a:prstGeom>
                          <a:noFill/>
                          <a:ln>
                            <a:noFill/>
                          </a:ln>
                        </pic:spPr>
                      </pic:pic>
                    </a:graphicData>
                  </a:graphic>
                </wp:inline>
              </w:drawing>
            </w:r>
          </w:p>
          <w:p w:rsidR="00B707A2" w:rsidP="00B12513" w:rsidRDefault="00B707A2">
            <w:pPr>
              <w:spacing w:before="120" w:after="0"/>
              <w:jc w:val="center"/>
              <w:rPr>
                <w:rFonts w:ascii="Arial" w:hAnsi="Arial" w:cs="Arial"/>
              </w:rPr>
            </w:pPr>
            <w:r>
              <w:rPr>
                <w:rFonts w:ascii="Arial" w:hAnsi="Arial" w:cs="Arial"/>
              </w:rPr>
              <w:t>Republika Hrvatska</w:t>
            </w:r>
          </w:p>
          <w:p w:rsidR="00B707A2" w:rsidP="00B12513" w:rsidRDefault="00B707A2">
            <w:pPr>
              <w:spacing w:after="0"/>
              <w:jc w:val="center"/>
              <w:rPr>
                <w:rFonts w:ascii="Arial" w:hAnsi="Arial" w:cs="Arial"/>
              </w:rPr>
            </w:pPr>
            <w:r>
              <w:rPr>
                <w:rFonts w:ascii="Arial" w:hAnsi="Arial" w:cs="Arial"/>
              </w:rPr>
              <w:t>Trgovački sud u Varaždinu</w:t>
            </w:r>
          </w:p>
          <w:p w:rsidR="00B707A2" w:rsidP="00B12513" w:rsidRDefault="00B707A2">
            <w:pPr>
              <w:spacing w:after="0"/>
              <w:jc w:val="center"/>
              <w:rPr>
                <w:rFonts w:ascii="Arial" w:hAnsi="Arial" w:cs="Arial"/>
              </w:rPr>
            </w:pPr>
            <w:r>
              <w:rPr>
                <w:rFonts w:ascii="Arial" w:hAnsi="Arial" w:cs="Arial"/>
              </w:rPr>
              <w:t>Varaždin, Braće Radić 2</w:t>
            </w:r>
          </w:p>
        </w:tc>
      </w:tr>
    </w:tbl>
    <w:p w:rsidRPr="0008557D" w:rsidR="00B707A2" w:rsidP="00B707A2" w:rsidRDefault="00F92744" w14:paraId="3125766" w14:textId="3125766">
      <w:pPr>
        <w:spacing w:after="0"/>
        <w:ind w:left="4956" w:firstLine="708"/>
        <w15:collapsed w:val="false"/>
        <w:rPr>
          <w:rFonts w:ascii="Arial" w:hAnsi="Arial" w:cs="Arial"/>
        </w:rPr>
      </w:pPr>
      <w:r>
        <w:rPr>
          <w:rFonts w:ascii="Arial" w:hAnsi="Arial" w:cs="Arial"/>
        </w:rPr>
        <w:t xml:space="preserve">   </w:t>
      </w:r>
      <w:r w:rsidR="00265D26">
        <w:rPr>
          <w:rFonts w:ascii="Arial" w:hAnsi="Arial" w:cs="Arial"/>
        </w:rPr>
        <w:t xml:space="preserve">Poslovni broj: </w:t>
      </w:r>
      <w:r w:rsidR="00B707A2">
        <w:rPr>
          <w:rFonts w:ascii="Arial" w:hAnsi="Arial" w:cs="Arial"/>
        </w:rPr>
        <w:t>St-</w:t>
      </w:r>
      <w:r>
        <w:rPr>
          <w:rFonts w:ascii="Arial" w:hAnsi="Arial" w:cs="Arial"/>
        </w:rPr>
        <w:t>252/</w:t>
      </w:r>
      <w:r w:rsidRPr="0008557D">
        <w:rPr>
          <w:rFonts w:ascii="Arial" w:hAnsi="Arial" w:cs="Arial"/>
        </w:rPr>
        <w:t>2024</w:t>
      </w:r>
      <w:r w:rsidR="00BB2F59">
        <w:rPr>
          <w:rFonts w:ascii="Arial" w:hAnsi="Arial" w:cs="Arial"/>
        </w:rPr>
        <w:t>-2</w:t>
      </w:r>
      <w:r w:rsidR="00626244">
        <w:rPr>
          <w:rFonts w:ascii="Arial" w:hAnsi="Arial" w:cs="Arial"/>
        </w:rPr>
        <w:t>1</w:t>
      </w:r>
    </w:p>
    <w:p w:rsidR="00B707A2" w:rsidP="00B707A2" w:rsidRDefault="00B707A2">
      <w:pPr>
        <w:spacing w:after="0"/>
        <w:rPr>
          <w:rFonts w:ascii="Arial" w:hAnsi="Arial" w:cs="Arial"/>
        </w:rPr>
      </w:pPr>
    </w:p>
    <w:p w:rsidR="00B707A2" w:rsidP="00B707A2" w:rsidRDefault="00B707A2">
      <w:pPr>
        <w:spacing w:after="0"/>
        <w:jc w:val="center"/>
        <w:rPr>
          <w:rFonts w:ascii="Arial" w:hAnsi="Arial" w:cs="Arial"/>
        </w:rPr>
      </w:pPr>
      <w:r>
        <w:rPr>
          <w:rFonts w:ascii="Arial" w:hAnsi="Arial" w:cs="Arial"/>
        </w:rPr>
        <w:t xml:space="preserve">Z A P I S N I K </w:t>
      </w:r>
    </w:p>
    <w:p w:rsidR="00B707A2" w:rsidP="00B707A2" w:rsidRDefault="00B707A2">
      <w:pPr>
        <w:spacing w:after="0"/>
        <w:jc w:val="center"/>
        <w:rPr>
          <w:rFonts w:ascii="Arial" w:hAnsi="Arial" w:cs="Arial"/>
        </w:rPr>
      </w:pPr>
      <w:r>
        <w:rPr>
          <w:rFonts w:ascii="Arial" w:hAnsi="Arial" w:cs="Arial"/>
        </w:rPr>
        <w:t xml:space="preserve">od </w:t>
      </w:r>
      <w:r w:rsidR="00FD68FB">
        <w:rPr>
          <w:rFonts w:ascii="Arial" w:hAnsi="Arial" w:cs="Arial"/>
        </w:rPr>
        <w:t>22</w:t>
      </w:r>
      <w:r w:rsidRPr="00F92744" w:rsidR="00F92744">
        <w:rPr>
          <w:rFonts w:ascii="Arial" w:hAnsi="Arial" w:cs="Arial"/>
        </w:rPr>
        <w:t>. siječnja 2025</w:t>
      </w:r>
      <w:r w:rsidRPr="00F92744">
        <w:rPr>
          <w:rFonts w:ascii="Arial" w:hAnsi="Arial" w:cs="Arial"/>
        </w:rPr>
        <w:t>.</w:t>
      </w:r>
    </w:p>
    <w:p w:rsidR="00B707A2" w:rsidP="00B707A2" w:rsidRDefault="00B707A2">
      <w:pPr>
        <w:spacing w:after="0"/>
        <w:jc w:val="center"/>
        <w:rPr>
          <w:rFonts w:ascii="Arial" w:hAnsi="Arial" w:cs="Arial"/>
        </w:rPr>
      </w:pPr>
      <w:r>
        <w:rPr>
          <w:rFonts w:ascii="Arial" w:hAnsi="Arial" w:cs="Arial"/>
        </w:rPr>
        <w:t xml:space="preserve">o održanom ročištu radi ispitivanja tražbina </w:t>
      </w:r>
      <w:proofErr w:type="spellStart"/>
      <w:r>
        <w:rPr>
          <w:rFonts w:ascii="Arial" w:hAnsi="Arial" w:cs="Arial"/>
        </w:rPr>
        <w:t>predstečajne</w:t>
      </w:r>
      <w:proofErr w:type="spellEnd"/>
      <w:r>
        <w:rPr>
          <w:rFonts w:ascii="Arial" w:hAnsi="Arial" w:cs="Arial"/>
        </w:rPr>
        <w:t xml:space="preserve"> nagodbe </w:t>
      </w:r>
    </w:p>
    <w:p w:rsidR="00B707A2" w:rsidP="00EE10B0" w:rsidRDefault="00B707A2">
      <w:pPr>
        <w:spacing w:after="0"/>
        <w:jc w:val="center"/>
        <w:rPr>
          <w:rFonts w:ascii="Arial" w:hAnsi="Arial" w:cs="Arial"/>
          <w:color w:val="FF0000"/>
        </w:rPr>
      </w:pPr>
      <w:r>
        <w:rPr>
          <w:rFonts w:ascii="Arial" w:hAnsi="Arial" w:cs="Arial"/>
        </w:rPr>
        <w:t xml:space="preserve">nad predlagateljem/dužnikom </w:t>
      </w:r>
      <w:r w:rsidRPr="00423057" w:rsidR="00F92744">
        <w:rPr>
          <w:rFonts w:ascii="Arial" w:hAnsi="Arial" w:cs="Arial"/>
        </w:rPr>
        <w:t xml:space="preserve">ĐURIN D&amp;S d.o.o., OIB: 37971269780, Ulica braće Radić 52C, </w:t>
      </w:r>
      <w:proofErr w:type="spellStart"/>
      <w:r w:rsidRPr="00423057" w:rsidR="00F92744">
        <w:rPr>
          <w:rFonts w:ascii="Arial" w:hAnsi="Arial" w:cs="Arial"/>
        </w:rPr>
        <w:t>Jalkovec</w:t>
      </w:r>
      <w:proofErr w:type="spellEnd"/>
    </w:p>
    <w:p w:rsidR="00B707A2" w:rsidP="00B707A2" w:rsidRDefault="00B707A2">
      <w:pPr>
        <w:spacing w:after="0"/>
        <w:rPr>
          <w:rFonts w:ascii="Arial" w:hAnsi="Arial" w:cs="Arial"/>
          <w:b/>
        </w:rPr>
      </w:pPr>
    </w:p>
    <w:p w:rsidR="00991655" w:rsidP="00B707A2" w:rsidRDefault="00991655">
      <w:pPr>
        <w:spacing w:after="0"/>
        <w:jc w:val="both"/>
        <w:rPr>
          <w:rFonts w:ascii="Arial" w:hAnsi="Arial" w:cs="Arial"/>
        </w:rPr>
      </w:pPr>
    </w:p>
    <w:p w:rsidR="00B707A2" w:rsidP="00B707A2" w:rsidRDefault="00B707A2">
      <w:pPr>
        <w:spacing w:after="0"/>
        <w:jc w:val="both"/>
        <w:rPr>
          <w:rFonts w:ascii="Arial" w:hAnsi="Arial" w:cs="Arial"/>
        </w:rPr>
      </w:pPr>
      <w:r>
        <w:rPr>
          <w:rFonts w:ascii="Arial" w:hAnsi="Arial" w:cs="Arial"/>
        </w:rPr>
        <w:t>NAZOČNI OD STRANE SUDA:</w:t>
      </w:r>
    </w:p>
    <w:p w:rsidR="00B707A2" w:rsidP="00B707A2" w:rsidRDefault="00B707A2">
      <w:pPr>
        <w:spacing w:after="0"/>
        <w:jc w:val="both"/>
        <w:rPr>
          <w:rFonts w:ascii="Arial" w:hAnsi="Arial" w:cs="Arial"/>
        </w:rPr>
      </w:pPr>
      <w:r>
        <w:rPr>
          <w:rFonts w:ascii="Arial" w:hAnsi="Arial" w:cs="Arial"/>
        </w:rPr>
        <w:t>STEČAJNI SUDAC: Iris Hatvalić-Nemec</w:t>
      </w:r>
    </w:p>
    <w:p w:rsidR="00B707A2" w:rsidP="00B707A2" w:rsidRDefault="00B707A2">
      <w:pPr>
        <w:spacing w:after="0"/>
        <w:jc w:val="both"/>
        <w:rPr>
          <w:rFonts w:ascii="Arial" w:hAnsi="Arial" w:cs="Arial"/>
        </w:rPr>
      </w:pPr>
      <w:r>
        <w:rPr>
          <w:rFonts w:ascii="Arial" w:hAnsi="Arial" w:cs="Arial"/>
        </w:rPr>
        <w:t>ZAPISNIČAR</w:t>
      </w:r>
      <w:r w:rsidRPr="009D4CD8">
        <w:rPr>
          <w:rFonts w:ascii="Arial" w:hAnsi="Arial" w:cs="Arial"/>
        </w:rPr>
        <w:t xml:space="preserve">: </w:t>
      </w:r>
      <w:r>
        <w:rPr>
          <w:rFonts w:ascii="Arial" w:hAnsi="Arial" w:cs="Arial"/>
        </w:rPr>
        <w:t>Tihana Martinez</w:t>
      </w:r>
    </w:p>
    <w:p w:rsidR="00B707A2" w:rsidP="00B707A2" w:rsidRDefault="00B707A2">
      <w:pPr>
        <w:spacing w:after="0"/>
        <w:jc w:val="both"/>
        <w:rPr>
          <w:rFonts w:ascii="Arial" w:hAnsi="Arial" w:cs="Arial"/>
        </w:rPr>
      </w:pPr>
    </w:p>
    <w:p w:rsidR="00B707A2" w:rsidP="00B707A2" w:rsidRDefault="00B707A2">
      <w:pPr>
        <w:spacing w:after="0"/>
        <w:jc w:val="both"/>
        <w:rPr>
          <w:rFonts w:ascii="Arial" w:hAnsi="Arial" w:cs="Arial"/>
        </w:rPr>
      </w:pPr>
      <w:r>
        <w:rPr>
          <w:rFonts w:ascii="Arial" w:hAnsi="Arial" w:cs="Arial"/>
        </w:rPr>
        <w:t xml:space="preserve">Početak u </w:t>
      </w:r>
      <w:r w:rsidR="00EE10B0">
        <w:rPr>
          <w:rFonts w:ascii="Arial" w:hAnsi="Arial" w:cs="Arial"/>
        </w:rPr>
        <w:t>1</w:t>
      </w:r>
      <w:r w:rsidR="00B06423">
        <w:rPr>
          <w:rFonts w:ascii="Arial" w:hAnsi="Arial" w:cs="Arial"/>
        </w:rPr>
        <w:t>0</w:t>
      </w:r>
      <w:r>
        <w:rPr>
          <w:rFonts w:ascii="Arial" w:hAnsi="Arial" w:cs="Arial"/>
        </w:rPr>
        <w:t>:00 sati.</w:t>
      </w:r>
    </w:p>
    <w:p w:rsidR="00B707A2" w:rsidP="00B707A2" w:rsidRDefault="00B707A2">
      <w:pPr>
        <w:spacing w:after="0"/>
        <w:rPr>
          <w:rFonts w:ascii="Arial" w:hAnsi="Arial" w:cs="Arial"/>
        </w:rPr>
      </w:pPr>
    </w:p>
    <w:p w:rsidR="007539A3" w:rsidP="007539A3" w:rsidRDefault="007539A3">
      <w:pPr>
        <w:spacing w:after="0"/>
        <w:rPr>
          <w:rFonts w:ascii="Arial" w:hAnsi="Arial" w:cs="Arial"/>
          <w:u w:val="single"/>
        </w:rPr>
      </w:pPr>
      <w:r>
        <w:rPr>
          <w:rFonts w:ascii="Arial" w:hAnsi="Arial" w:cs="Arial"/>
          <w:u w:val="single"/>
        </w:rPr>
        <w:t>PRISUTNI:</w:t>
      </w:r>
    </w:p>
    <w:p w:rsidR="007539A3" w:rsidP="007539A3" w:rsidRDefault="007539A3">
      <w:pPr>
        <w:spacing w:after="0"/>
        <w:jc w:val="both"/>
        <w:rPr>
          <w:rFonts w:ascii="Arial" w:hAnsi="Arial" w:cs="Arial"/>
        </w:rPr>
      </w:pPr>
      <w:r w:rsidRPr="00D708DC">
        <w:rPr>
          <w:rFonts w:ascii="Arial" w:hAnsi="Arial" w:cs="Arial"/>
        </w:rPr>
        <w:t xml:space="preserve">-  </w:t>
      </w:r>
      <w:r w:rsidRPr="00E40939">
        <w:rPr>
          <w:rFonts w:ascii="Arial" w:hAnsi="Arial" w:cs="Arial"/>
        </w:rPr>
        <w:t xml:space="preserve">povjerenik Dražen </w:t>
      </w:r>
      <w:proofErr w:type="spellStart"/>
      <w:r w:rsidRPr="00E40939">
        <w:rPr>
          <w:rFonts w:ascii="Arial" w:hAnsi="Arial" w:cs="Arial"/>
        </w:rPr>
        <w:t>Vidman</w:t>
      </w:r>
      <w:proofErr w:type="spellEnd"/>
    </w:p>
    <w:p w:rsidRPr="00D708DC" w:rsidR="007539A3" w:rsidP="007539A3" w:rsidRDefault="007539A3">
      <w:pPr>
        <w:spacing w:after="0"/>
        <w:jc w:val="both"/>
        <w:rPr>
          <w:rFonts w:ascii="Arial" w:hAnsi="Arial" w:cs="Arial"/>
        </w:rPr>
      </w:pPr>
      <w:r>
        <w:rPr>
          <w:rFonts w:ascii="Arial" w:hAnsi="Arial" w:cs="Arial"/>
        </w:rPr>
        <w:t xml:space="preserve">- </w:t>
      </w:r>
      <w:r w:rsidRPr="00D708DC">
        <w:rPr>
          <w:rFonts w:ascii="Arial" w:hAnsi="Arial" w:cs="Arial"/>
        </w:rPr>
        <w:t xml:space="preserve">za dužnika, </w:t>
      </w:r>
      <w:r w:rsidR="009A527C">
        <w:rPr>
          <w:rFonts w:ascii="Arial" w:hAnsi="Arial" w:cs="Arial"/>
        </w:rPr>
        <w:t>Borna Đurin uz</w:t>
      </w:r>
      <w:r>
        <w:rPr>
          <w:rFonts w:ascii="Arial" w:hAnsi="Arial" w:cs="Arial"/>
        </w:rPr>
        <w:t xml:space="preserve"> </w:t>
      </w:r>
      <w:r w:rsidRPr="00D708DC">
        <w:rPr>
          <w:rFonts w:ascii="Arial" w:hAnsi="Arial" w:cs="Arial"/>
        </w:rPr>
        <w:t xml:space="preserve">punomoćnika </w:t>
      </w:r>
      <w:r w:rsidR="009A527C">
        <w:rPr>
          <w:rFonts w:ascii="Arial" w:hAnsi="Arial" w:cs="Arial"/>
        </w:rPr>
        <w:t xml:space="preserve">Juricu </w:t>
      </w:r>
      <w:proofErr w:type="spellStart"/>
      <w:r w:rsidR="009A527C">
        <w:rPr>
          <w:rFonts w:ascii="Arial" w:hAnsi="Arial" w:cs="Arial"/>
        </w:rPr>
        <w:t>Sevšeka</w:t>
      </w:r>
      <w:proofErr w:type="spellEnd"/>
      <w:r>
        <w:rPr>
          <w:rFonts w:ascii="Arial" w:hAnsi="Arial" w:cs="Arial"/>
        </w:rPr>
        <w:t xml:space="preserve">, </w:t>
      </w:r>
      <w:r w:rsidR="009A527C">
        <w:rPr>
          <w:rFonts w:ascii="Arial" w:hAnsi="Arial" w:cs="Arial"/>
        </w:rPr>
        <w:t>odvjetnika</w:t>
      </w:r>
      <w:r>
        <w:rPr>
          <w:rFonts w:ascii="Arial" w:hAnsi="Arial" w:cs="Arial"/>
        </w:rPr>
        <w:t xml:space="preserve"> u OD  </w:t>
      </w:r>
      <w:proofErr w:type="spellStart"/>
      <w:r>
        <w:rPr>
          <w:rFonts w:ascii="Arial" w:hAnsi="Arial" w:cs="Arial"/>
        </w:rPr>
        <w:t>Sevšek</w:t>
      </w:r>
      <w:proofErr w:type="spellEnd"/>
      <w:r>
        <w:rPr>
          <w:rFonts w:ascii="Arial" w:hAnsi="Arial" w:cs="Arial"/>
        </w:rPr>
        <w:t xml:space="preserve"> i partneri iz Varaždina</w:t>
      </w:r>
    </w:p>
    <w:p w:rsidRPr="00DC3D94" w:rsidR="007539A3" w:rsidP="007539A3" w:rsidRDefault="007539A3">
      <w:pPr>
        <w:spacing w:after="0"/>
        <w:jc w:val="both"/>
        <w:rPr>
          <w:rFonts w:ascii="Arial" w:hAnsi="Arial" w:cs="Arial"/>
        </w:rPr>
      </w:pPr>
      <w:r w:rsidRPr="00DC3D94">
        <w:rPr>
          <w:rFonts w:ascii="Arial" w:hAnsi="Arial" w:cs="Arial"/>
        </w:rPr>
        <w:t xml:space="preserve">- za Republiku Hrvatsku, </w:t>
      </w:r>
      <w:r w:rsidR="009A527C">
        <w:rPr>
          <w:rFonts w:ascii="Arial" w:hAnsi="Arial" w:cs="Arial"/>
        </w:rPr>
        <w:t>Jelena Knežević, zamjenica</w:t>
      </w:r>
      <w:r w:rsidRPr="00DC3D94">
        <w:rPr>
          <w:rFonts w:ascii="Arial" w:hAnsi="Arial" w:cs="Arial"/>
        </w:rPr>
        <w:t xml:space="preserve"> ŽDO Varaždin</w:t>
      </w:r>
    </w:p>
    <w:p w:rsidR="007539A3" w:rsidP="007539A3" w:rsidRDefault="007539A3">
      <w:pPr>
        <w:spacing w:after="0"/>
        <w:jc w:val="both"/>
        <w:rPr>
          <w:rFonts w:ascii="Arial" w:hAnsi="Arial" w:cs="Arial"/>
        </w:rPr>
      </w:pPr>
      <w:r w:rsidRPr="00E40939">
        <w:rPr>
          <w:rFonts w:ascii="Arial" w:hAnsi="Arial" w:cs="Arial"/>
        </w:rPr>
        <w:t xml:space="preserve">- </w:t>
      </w:r>
      <w:r>
        <w:rPr>
          <w:rFonts w:ascii="Arial" w:hAnsi="Arial" w:cs="Arial"/>
        </w:rPr>
        <w:t xml:space="preserve">za vjerovnika ČISTOĆA d.o.o., z. pun. Karlo Đula, odvjetnički vježbenik u OD Jelaković i partneri </w:t>
      </w:r>
      <w:proofErr w:type="spellStart"/>
      <w:r>
        <w:rPr>
          <w:rFonts w:ascii="Arial" w:hAnsi="Arial" w:cs="Arial"/>
        </w:rPr>
        <w:t>j.t.d</w:t>
      </w:r>
      <w:proofErr w:type="spellEnd"/>
      <w:r>
        <w:rPr>
          <w:rFonts w:ascii="Arial" w:hAnsi="Arial" w:cs="Arial"/>
        </w:rPr>
        <w:t>. iz Varaždina, u spis predaje zamjeničku punomoć</w:t>
      </w:r>
    </w:p>
    <w:p w:rsidR="009A527C" w:rsidP="007539A3" w:rsidRDefault="007539A3">
      <w:pPr>
        <w:spacing w:after="0"/>
        <w:jc w:val="both"/>
        <w:rPr>
          <w:rFonts w:ascii="Arial" w:hAnsi="Arial" w:cs="Arial"/>
        </w:rPr>
      </w:pPr>
      <w:r>
        <w:rPr>
          <w:rFonts w:ascii="Arial" w:hAnsi="Arial" w:cs="Arial"/>
        </w:rPr>
        <w:t xml:space="preserve">- za vjerovnika </w:t>
      </w:r>
      <w:proofErr w:type="spellStart"/>
      <w:r w:rsidR="009A527C">
        <w:rPr>
          <w:rFonts w:ascii="Arial" w:hAnsi="Arial" w:cs="Arial"/>
        </w:rPr>
        <w:t>Hiržin</w:t>
      </w:r>
      <w:proofErr w:type="spellEnd"/>
      <w:r w:rsidR="009A527C">
        <w:rPr>
          <w:rFonts w:ascii="Arial" w:hAnsi="Arial" w:cs="Arial"/>
        </w:rPr>
        <w:t xml:space="preserve"> </w:t>
      </w:r>
      <w:proofErr w:type="spellStart"/>
      <w:r w:rsidR="006D7B69">
        <w:rPr>
          <w:rFonts w:ascii="Arial" w:hAnsi="Arial" w:cs="Arial"/>
        </w:rPr>
        <w:t>Commerce</w:t>
      </w:r>
      <w:proofErr w:type="spellEnd"/>
      <w:r w:rsidR="006D7B69">
        <w:rPr>
          <w:rFonts w:ascii="Arial" w:hAnsi="Arial" w:cs="Arial"/>
        </w:rPr>
        <w:t xml:space="preserve"> </w:t>
      </w:r>
      <w:r w:rsidR="009A527C">
        <w:rPr>
          <w:rFonts w:ascii="Arial" w:hAnsi="Arial" w:cs="Arial"/>
        </w:rPr>
        <w:t xml:space="preserve">d.o.o., z. pun. Štefanija Kolarić, odvjetnička vježbenica kod odvjetnika Danijela </w:t>
      </w:r>
      <w:proofErr w:type="spellStart"/>
      <w:r w:rsidR="009A527C">
        <w:rPr>
          <w:rFonts w:ascii="Arial" w:hAnsi="Arial" w:cs="Arial"/>
        </w:rPr>
        <w:t>Trubića</w:t>
      </w:r>
      <w:proofErr w:type="spellEnd"/>
      <w:r w:rsidR="009A527C">
        <w:rPr>
          <w:rFonts w:ascii="Arial" w:hAnsi="Arial" w:cs="Arial"/>
        </w:rPr>
        <w:t xml:space="preserve"> iz Varaždina</w:t>
      </w:r>
    </w:p>
    <w:p w:rsidR="00EB22CB" w:rsidP="00B707A2" w:rsidRDefault="00EB22CB">
      <w:pPr>
        <w:spacing w:after="0"/>
        <w:jc w:val="both"/>
        <w:rPr>
          <w:rFonts w:ascii="Arial" w:hAnsi="Arial" w:cs="Arial"/>
        </w:rPr>
      </w:pPr>
    </w:p>
    <w:p w:rsidR="009A527C" w:rsidP="00B707A2" w:rsidRDefault="009A527C">
      <w:pPr>
        <w:spacing w:after="0"/>
        <w:ind w:firstLine="708"/>
        <w:jc w:val="both"/>
        <w:rPr>
          <w:rFonts w:ascii="Arial" w:hAnsi="Arial" w:cs="Arial"/>
        </w:rPr>
      </w:pPr>
    </w:p>
    <w:p w:rsidR="007E5E2E" w:rsidP="00B707A2" w:rsidRDefault="009A527C">
      <w:pPr>
        <w:spacing w:after="0"/>
        <w:ind w:firstLine="708"/>
        <w:jc w:val="both"/>
        <w:rPr>
          <w:rFonts w:ascii="Arial" w:hAnsi="Arial" w:cs="Arial"/>
        </w:rPr>
      </w:pPr>
      <w:r>
        <w:rPr>
          <w:rFonts w:ascii="Arial" w:hAnsi="Arial" w:cs="Arial"/>
        </w:rPr>
        <w:t>Utvrđuje se da je neposredno prije održavanja današnjeg ročišta u spis zaprimljen podnesak vjerovnika HPB-a koja obavještava sud da je tražbina HPB-a djelomično podmirena prijavljena tražbina na način da je podmirena tražbina s osnove navedene u točki II. prijave tražbine (u iznosu od 1.592,79 eura)</w:t>
      </w:r>
      <w:r w:rsidR="00935B2A">
        <w:rPr>
          <w:rFonts w:ascii="Arial" w:hAnsi="Arial" w:cs="Arial"/>
        </w:rPr>
        <w:t xml:space="preserve">, a da je ostalo nepodmireno potraživanje s osnove točke I. prijave tražbine u iznosu od 177,97 eura. </w:t>
      </w:r>
    </w:p>
    <w:p w:rsidR="009A527C" w:rsidP="00B707A2" w:rsidRDefault="009A527C">
      <w:pPr>
        <w:spacing w:after="0"/>
        <w:ind w:firstLine="708"/>
        <w:jc w:val="both"/>
        <w:rPr>
          <w:rFonts w:ascii="Arial" w:hAnsi="Arial" w:cs="Arial"/>
        </w:rPr>
      </w:pPr>
    </w:p>
    <w:p w:rsidR="00B97C92" w:rsidP="00B707A2" w:rsidRDefault="00FE518F">
      <w:pPr>
        <w:spacing w:after="0"/>
        <w:ind w:firstLine="708"/>
        <w:jc w:val="both"/>
        <w:rPr>
          <w:rFonts w:ascii="Arial" w:hAnsi="Arial" w:cs="Arial"/>
        </w:rPr>
      </w:pPr>
      <w:r>
        <w:rPr>
          <w:rFonts w:ascii="Arial" w:hAnsi="Arial" w:cs="Arial"/>
        </w:rPr>
        <w:t>Direktor dužnika i p</w:t>
      </w:r>
      <w:r w:rsidR="007E5E2E">
        <w:rPr>
          <w:rFonts w:ascii="Arial" w:hAnsi="Arial" w:cs="Arial"/>
        </w:rPr>
        <w:t>unomoćnik</w:t>
      </w:r>
      <w:r w:rsidRPr="00622F83" w:rsidR="00B707A2">
        <w:rPr>
          <w:rFonts w:ascii="Arial" w:hAnsi="Arial" w:cs="Arial"/>
        </w:rPr>
        <w:t xml:space="preserve"> dužnika </w:t>
      </w:r>
      <w:r w:rsidR="00CB5B94">
        <w:rPr>
          <w:rFonts w:ascii="Arial" w:hAnsi="Arial" w:cs="Arial"/>
        </w:rPr>
        <w:t xml:space="preserve">Jurica </w:t>
      </w:r>
      <w:proofErr w:type="spellStart"/>
      <w:r w:rsidR="00CB5B94">
        <w:rPr>
          <w:rFonts w:ascii="Arial" w:hAnsi="Arial" w:cs="Arial"/>
        </w:rPr>
        <w:t>Sevšek</w:t>
      </w:r>
      <w:proofErr w:type="spellEnd"/>
      <w:r w:rsidR="00CB5B94">
        <w:rPr>
          <w:rFonts w:ascii="Arial" w:hAnsi="Arial" w:cs="Arial"/>
        </w:rPr>
        <w:t xml:space="preserve"> </w:t>
      </w:r>
      <w:r w:rsidRPr="00622F83" w:rsidR="00B707A2">
        <w:rPr>
          <w:rFonts w:ascii="Arial" w:hAnsi="Arial" w:cs="Arial"/>
        </w:rPr>
        <w:t>navod</w:t>
      </w:r>
      <w:r>
        <w:rPr>
          <w:rFonts w:ascii="Arial" w:hAnsi="Arial" w:cs="Arial"/>
        </w:rPr>
        <w:t>e</w:t>
      </w:r>
      <w:r w:rsidRPr="00622F83" w:rsidR="00B707A2">
        <w:rPr>
          <w:rFonts w:ascii="Arial" w:hAnsi="Arial" w:cs="Arial"/>
        </w:rPr>
        <w:t xml:space="preserve"> </w:t>
      </w:r>
      <w:r w:rsidR="00B707A2">
        <w:rPr>
          <w:rFonts w:ascii="Arial" w:hAnsi="Arial" w:cs="Arial"/>
        </w:rPr>
        <w:t xml:space="preserve">kako dužnik </w:t>
      </w:r>
      <w:r w:rsidRPr="00EB22CB" w:rsidR="00B707A2">
        <w:rPr>
          <w:rFonts w:ascii="Arial" w:hAnsi="Arial" w:cs="Arial"/>
        </w:rPr>
        <w:t xml:space="preserve">ostaje </w:t>
      </w:r>
      <w:r w:rsidR="00B707A2">
        <w:rPr>
          <w:rFonts w:ascii="Arial" w:hAnsi="Arial" w:cs="Arial"/>
        </w:rPr>
        <w:t>kod prijedloga za skl</w:t>
      </w:r>
      <w:r w:rsidR="007401F6">
        <w:rPr>
          <w:rFonts w:ascii="Arial" w:hAnsi="Arial" w:cs="Arial"/>
        </w:rPr>
        <w:t xml:space="preserve">apanjem </w:t>
      </w:r>
      <w:proofErr w:type="spellStart"/>
      <w:r>
        <w:rPr>
          <w:rFonts w:ascii="Arial" w:hAnsi="Arial" w:cs="Arial"/>
        </w:rPr>
        <w:t>predstečajne</w:t>
      </w:r>
      <w:proofErr w:type="spellEnd"/>
      <w:r>
        <w:rPr>
          <w:rFonts w:ascii="Arial" w:hAnsi="Arial" w:cs="Arial"/>
        </w:rPr>
        <w:t xml:space="preserve"> nagodbe. U odnosu na tražbine vjerovnika Filipa </w:t>
      </w:r>
      <w:proofErr w:type="spellStart"/>
      <w:r>
        <w:rPr>
          <w:rFonts w:ascii="Arial" w:hAnsi="Arial" w:cs="Arial"/>
        </w:rPr>
        <w:t>Sabalića</w:t>
      </w:r>
      <w:proofErr w:type="spellEnd"/>
      <w:r>
        <w:rPr>
          <w:rFonts w:ascii="Arial" w:hAnsi="Arial" w:cs="Arial"/>
        </w:rPr>
        <w:t xml:space="preserve"> i </w:t>
      </w:r>
      <w:proofErr w:type="spellStart"/>
      <w:r>
        <w:rPr>
          <w:rFonts w:ascii="Arial" w:hAnsi="Arial" w:cs="Arial"/>
        </w:rPr>
        <w:t>Esentio</w:t>
      </w:r>
      <w:proofErr w:type="spellEnd"/>
      <w:r>
        <w:rPr>
          <w:rFonts w:ascii="Arial" w:hAnsi="Arial" w:cs="Arial"/>
        </w:rPr>
        <w:t xml:space="preserve"> d.o.o. navodi da prijavljene tražbine ostaju takve kakve jesu. </w:t>
      </w:r>
    </w:p>
    <w:p w:rsidR="00FE518F" w:rsidP="00B707A2" w:rsidRDefault="00FE518F">
      <w:pPr>
        <w:spacing w:after="0"/>
        <w:ind w:firstLine="708"/>
        <w:jc w:val="both"/>
        <w:rPr>
          <w:rFonts w:ascii="Arial" w:hAnsi="Arial" w:cs="Arial"/>
        </w:rPr>
      </w:pPr>
    </w:p>
    <w:p w:rsidR="00FE518F" w:rsidP="00B707A2" w:rsidRDefault="00FE518F">
      <w:pPr>
        <w:spacing w:after="0"/>
        <w:ind w:firstLine="708"/>
        <w:jc w:val="both"/>
        <w:rPr>
          <w:rFonts w:ascii="Arial" w:hAnsi="Arial" w:cs="Arial"/>
        </w:rPr>
      </w:pPr>
      <w:r>
        <w:rPr>
          <w:rFonts w:ascii="Arial" w:hAnsi="Arial" w:cs="Arial"/>
        </w:rPr>
        <w:t xml:space="preserve">Na posebno pitanje uređujućeg suca na koji način i tko je podmirio tražbinu HPB-a u iznosu od 1.592,79 eura, direktor dužnika navodi kako je to potraživanje podmirio jamac. </w:t>
      </w:r>
    </w:p>
    <w:p w:rsidRPr="00E40939" w:rsidR="00B707A2" w:rsidP="00B707A2" w:rsidRDefault="00B707A2">
      <w:pPr>
        <w:spacing w:after="0"/>
        <w:ind w:firstLine="708"/>
        <w:jc w:val="both"/>
        <w:rPr>
          <w:rFonts w:ascii="Arial" w:hAnsi="Arial" w:cs="Arial"/>
        </w:rPr>
      </w:pPr>
      <w:r w:rsidRPr="00E40939">
        <w:rPr>
          <w:rFonts w:ascii="Arial" w:hAnsi="Arial" w:cs="Arial"/>
        </w:rPr>
        <w:t xml:space="preserve"> </w:t>
      </w:r>
    </w:p>
    <w:p w:rsidR="00895D4B" w:rsidP="00B26113" w:rsidRDefault="00B26113">
      <w:pPr>
        <w:spacing w:after="0"/>
        <w:ind w:firstLine="708"/>
        <w:jc w:val="both"/>
        <w:rPr>
          <w:rFonts w:ascii="Arial" w:hAnsi="Arial" w:cs="Arial"/>
        </w:rPr>
      </w:pPr>
      <w:r w:rsidRPr="00EE4252">
        <w:rPr>
          <w:rFonts w:ascii="Arial" w:hAnsi="Arial" w:cs="Arial"/>
        </w:rPr>
        <w:t xml:space="preserve">Povjerenik navodi </w:t>
      </w:r>
      <w:r w:rsidR="00895D4B">
        <w:rPr>
          <w:rFonts w:ascii="Arial" w:hAnsi="Arial" w:cs="Arial"/>
        </w:rPr>
        <w:t xml:space="preserve">da ostaje kod navoda iznesenih na zapisniku od 10. siječnja 2025. </w:t>
      </w:r>
    </w:p>
    <w:p w:rsidRPr="00EE4252" w:rsidR="00B26113" w:rsidP="00B26113" w:rsidRDefault="00895D4B">
      <w:pPr>
        <w:spacing w:after="0"/>
        <w:ind w:firstLine="708"/>
        <w:jc w:val="both"/>
        <w:rPr>
          <w:rFonts w:ascii="Arial" w:hAnsi="Arial" w:cs="Arial"/>
        </w:rPr>
      </w:pPr>
      <w:r>
        <w:rPr>
          <w:rFonts w:ascii="Arial" w:hAnsi="Arial" w:cs="Arial"/>
        </w:rPr>
        <w:lastRenderedPageBreak/>
        <w:t xml:space="preserve">U pogledu prijavljene tražbine vjerovnika METALI-INOX d.o.o. povjerenik navodi da tražbinu priznaje u cjelokupno prijavljenom iznosu od 753,88 eura. </w:t>
      </w:r>
    </w:p>
    <w:p w:rsidR="00B26113" w:rsidP="00B26113" w:rsidRDefault="00B26113">
      <w:pPr>
        <w:pStyle w:val="ListaeSPIS"/>
        <w:numPr>
          <w:ilvl w:val="0"/>
          <w:numId w:val="0"/>
        </w:numPr>
        <w:spacing w:after="0"/>
        <w:ind w:left="624"/>
      </w:pPr>
    </w:p>
    <w:p w:rsidR="00B26113" w:rsidP="00B26113" w:rsidRDefault="00B26113">
      <w:pPr>
        <w:spacing w:after="0"/>
        <w:ind w:firstLine="708"/>
        <w:jc w:val="both"/>
        <w:rPr>
          <w:rFonts w:ascii="Arial" w:hAnsi="Arial" w:cs="Arial"/>
        </w:rPr>
      </w:pPr>
      <w:r w:rsidRPr="00895D4B">
        <w:rPr>
          <w:rFonts w:ascii="Arial" w:hAnsi="Arial" w:cs="Arial"/>
        </w:rPr>
        <w:t xml:space="preserve">Povjerenik također navodi kako je naknadnim pregledom očitanja utvrdio da se kod očitovanja na  tražbine vjerovnika ČISTOĆA d.o.o., Grad Varaždin, HEP Opskrba d.o.o. potkrala pogreška te da je povjerenik tražbine navedenih vjerovnika naveo u manjem iznosu (samo iznos dospjele tražbine) time da iz tablica FINA-e proizlazi da su sva tri vjerovnika osim dospjele tražbine prijavile i dio tražbina koje dospijevaju nakon otvaranja </w:t>
      </w:r>
      <w:proofErr w:type="spellStart"/>
      <w:r w:rsidRPr="00895D4B">
        <w:rPr>
          <w:rFonts w:ascii="Arial" w:hAnsi="Arial" w:cs="Arial"/>
        </w:rPr>
        <w:t>predstečajnog</w:t>
      </w:r>
      <w:proofErr w:type="spellEnd"/>
      <w:r w:rsidRPr="00895D4B">
        <w:rPr>
          <w:rFonts w:ascii="Arial" w:hAnsi="Arial" w:cs="Arial"/>
        </w:rPr>
        <w:t xml:space="preserve"> postupka te povjerenik navodi kako priznaje tražbine navedenih vjerovnika u cjelokupno prijavljenom iznosu koji je naveden u tablici Financijske agencije.</w:t>
      </w:r>
    </w:p>
    <w:p w:rsidRPr="00895D4B" w:rsidR="00895D4B" w:rsidP="00B26113" w:rsidRDefault="00895D4B">
      <w:pPr>
        <w:spacing w:after="0"/>
        <w:ind w:firstLine="708"/>
        <w:jc w:val="both"/>
        <w:rPr>
          <w:rFonts w:ascii="Arial" w:hAnsi="Arial" w:cs="Arial"/>
        </w:rPr>
      </w:pPr>
    </w:p>
    <w:p w:rsidRPr="00E40939" w:rsidR="00B707A2" w:rsidP="00DC3D94" w:rsidRDefault="00B707A2">
      <w:pPr>
        <w:spacing w:after="0"/>
        <w:ind w:firstLine="708"/>
        <w:jc w:val="both"/>
        <w:rPr>
          <w:rFonts w:ascii="Arial" w:hAnsi="Arial" w:cs="Arial"/>
        </w:rPr>
      </w:pPr>
      <w:r w:rsidRPr="00E40939">
        <w:rPr>
          <w:rFonts w:ascii="Arial" w:hAnsi="Arial" w:cs="Arial"/>
        </w:rPr>
        <w:t xml:space="preserve">Sud donosi </w:t>
      </w:r>
    </w:p>
    <w:p w:rsidR="00DC3D94" w:rsidP="00C60720" w:rsidRDefault="00DC3D94">
      <w:pPr>
        <w:spacing w:after="0"/>
        <w:jc w:val="center"/>
        <w:rPr>
          <w:rFonts w:ascii="Arial" w:hAnsi="Arial" w:cs="Arial"/>
        </w:rPr>
      </w:pPr>
    </w:p>
    <w:p w:rsidRPr="00E40939" w:rsidR="00B707A2" w:rsidP="00C60720" w:rsidRDefault="00B707A2">
      <w:pPr>
        <w:spacing w:after="0"/>
        <w:jc w:val="center"/>
        <w:rPr>
          <w:rFonts w:ascii="Arial" w:hAnsi="Arial" w:cs="Arial"/>
        </w:rPr>
      </w:pPr>
      <w:r w:rsidRPr="00E40939">
        <w:rPr>
          <w:rFonts w:ascii="Arial" w:hAnsi="Arial" w:cs="Arial"/>
        </w:rPr>
        <w:t>r j e š e nj e</w:t>
      </w:r>
    </w:p>
    <w:p w:rsidRPr="00E40939" w:rsidR="00E40939" w:rsidP="00C60720" w:rsidRDefault="00E40939">
      <w:pPr>
        <w:spacing w:after="0"/>
        <w:jc w:val="center"/>
        <w:rPr>
          <w:rFonts w:ascii="Arial" w:hAnsi="Arial" w:cs="Arial"/>
        </w:rPr>
      </w:pPr>
    </w:p>
    <w:p w:rsidRPr="00E40939" w:rsidR="00B707A2" w:rsidP="00991655" w:rsidRDefault="00B707A2">
      <w:pPr>
        <w:spacing w:after="0"/>
        <w:ind w:firstLine="708"/>
        <w:jc w:val="both"/>
        <w:rPr>
          <w:rFonts w:ascii="Arial" w:hAnsi="Arial" w:cs="Arial"/>
        </w:rPr>
      </w:pPr>
      <w:r w:rsidRPr="00E40939">
        <w:rPr>
          <w:rFonts w:ascii="Arial" w:hAnsi="Arial" w:cs="Arial"/>
        </w:rPr>
        <w:t xml:space="preserve">Pristupa se ispitivanju prijavljenih tražbina te će se posebno raspraviti osporene tražbine. </w:t>
      </w:r>
    </w:p>
    <w:p w:rsidRPr="00E40939" w:rsidR="00B707A2" w:rsidP="00B707A2" w:rsidRDefault="00B707A2">
      <w:pPr>
        <w:spacing w:after="0"/>
        <w:ind w:firstLine="708"/>
        <w:jc w:val="both"/>
        <w:rPr>
          <w:rFonts w:ascii="Arial" w:hAnsi="Arial" w:cs="Arial"/>
        </w:rPr>
      </w:pPr>
    </w:p>
    <w:p w:rsidRPr="002127D0" w:rsidR="00E6475F" w:rsidP="00E6475F" w:rsidRDefault="00E6475F">
      <w:pPr>
        <w:spacing w:after="0"/>
        <w:ind w:firstLine="708"/>
        <w:jc w:val="both"/>
        <w:rPr>
          <w:rFonts w:ascii="Arial" w:hAnsi="Arial" w:cs="Arial"/>
        </w:rPr>
      </w:pPr>
      <w:r w:rsidRPr="002127D0">
        <w:rPr>
          <w:rFonts w:ascii="Arial" w:hAnsi="Arial" w:cs="Arial"/>
        </w:rPr>
        <w:t xml:space="preserve">Utvrđuje se da </w:t>
      </w:r>
      <w:r w:rsidR="00C45E66">
        <w:rPr>
          <w:rFonts w:ascii="Arial" w:hAnsi="Arial" w:cs="Arial"/>
        </w:rPr>
        <w:t>je</w:t>
      </w:r>
      <w:r w:rsidRPr="002127D0">
        <w:rPr>
          <w:rFonts w:ascii="Arial" w:hAnsi="Arial" w:cs="Arial"/>
        </w:rPr>
        <w:t xml:space="preserve"> u roku za osporavanje tražbina </w:t>
      </w:r>
      <w:r w:rsidRPr="002127D0" w:rsidR="002127D0">
        <w:rPr>
          <w:rFonts w:ascii="Arial" w:hAnsi="Arial" w:cs="Arial"/>
        </w:rPr>
        <w:t>povjerenik ospori</w:t>
      </w:r>
      <w:r w:rsidR="00C45E66">
        <w:rPr>
          <w:rFonts w:ascii="Arial" w:hAnsi="Arial" w:cs="Arial"/>
        </w:rPr>
        <w:t>o</w:t>
      </w:r>
      <w:r w:rsidRPr="002127D0" w:rsidR="002127D0">
        <w:rPr>
          <w:rFonts w:ascii="Arial" w:hAnsi="Arial" w:cs="Arial"/>
        </w:rPr>
        <w:t xml:space="preserve"> tražbinu</w:t>
      </w:r>
      <w:r w:rsidRPr="002127D0">
        <w:rPr>
          <w:rFonts w:ascii="Arial" w:hAnsi="Arial" w:cs="Arial"/>
        </w:rPr>
        <w:t xml:space="preserve"> vjerovnika:</w:t>
      </w:r>
    </w:p>
    <w:p w:rsidRPr="002127D0" w:rsidR="00E6475F" w:rsidP="00E6475F" w:rsidRDefault="00E6475F">
      <w:pPr>
        <w:spacing w:after="0"/>
        <w:ind w:firstLine="708"/>
        <w:jc w:val="both"/>
        <w:rPr>
          <w:rFonts w:ascii="Arial" w:hAnsi="Arial" w:cs="Arial"/>
        </w:rPr>
      </w:pPr>
    </w:p>
    <w:p w:rsidRPr="00C45E66" w:rsidR="00C45E66" w:rsidP="00C45E66" w:rsidRDefault="002127D0">
      <w:pPr>
        <w:pStyle w:val="Odlomakpopisa"/>
        <w:numPr>
          <w:ilvl w:val="0"/>
          <w:numId w:val="5"/>
        </w:numPr>
        <w:ind w:left="0" w:firstLine="360"/>
        <w:rPr>
          <w:rFonts w:ascii="Arial" w:hAnsi="Arial" w:cs="Arial"/>
          <w:color w:val="FF0000"/>
        </w:rPr>
      </w:pPr>
      <w:r w:rsidRPr="002127D0">
        <w:rPr>
          <w:rFonts w:ascii="Arial" w:hAnsi="Arial" w:cs="Arial"/>
        </w:rPr>
        <w:t>UNICREDIT LEASING CROATIA d.o.o.</w:t>
      </w:r>
      <w:r w:rsidRPr="002127D0" w:rsidR="00E6475F">
        <w:rPr>
          <w:rFonts w:ascii="Arial" w:hAnsi="Arial" w:cs="Arial"/>
        </w:rPr>
        <w:t xml:space="preserve"> </w:t>
      </w:r>
      <w:r>
        <w:rPr>
          <w:rFonts w:ascii="Arial" w:hAnsi="Arial" w:cs="Arial"/>
        </w:rPr>
        <w:t xml:space="preserve">i to iz razloga </w:t>
      </w:r>
      <w:r w:rsidR="00C45E66">
        <w:rPr>
          <w:rFonts w:ascii="Arial" w:hAnsi="Arial" w:cs="Arial"/>
        </w:rPr>
        <w:t xml:space="preserve">jer </w:t>
      </w:r>
      <w:r>
        <w:rPr>
          <w:rFonts w:ascii="Arial" w:hAnsi="Arial" w:cs="Arial"/>
        </w:rPr>
        <w:t>nije dobio na uv</w:t>
      </w:r>
      <w:r w:rsidR="00C45E66">
        <w:rPr>
          <w:rFonts w:ascii="Arial" w:hAnsi="Arial" w:cs="Arial"/>
        </w:rPr>
        <w:t xml:space="preserve">id prijavu tražbine. </w:t>
      </w:r>
    </w:p>
    <w:p w:rsidRPr="00C45E66" w:rsidR="002127D0" w:rsidP="00C45E66" w:rsidRDefault="00C45E66">
      <w:pPr>
        <w:pStyle w:val="Odlomakpopisa"/>
        <w:ind w:firstLine="360"/>
        <w:rPr>
          <w:rFonts w:ascii="Arial" w:hAnsi="Arial" w:cs="Arial"/>
          <w:color w:val="FF0000"/>
        </w:rPr>
      </w:pPr>
      <w:r>
        <w:rPr>
          <w:rFonts w:ascii="Arial" w:hAnsi="Arial" w:cs="Arial"/>
        </w:rPr>
        <w:tab/>
      </w:r>
      <w:r w:rsidRPr="00286166" w:rsidR="002127D0">
        <w:rPr>
          <w:rFonts w:ascii="Arial" w:hAnsi="Arial" w:cs="Arial"/>
        </w:rPr>
        <w:t xml:space="preserve">Nakon toga povjerenik navodi </w:t>
      </w:r>
      <w:r w:rsidRPr="00286166" w:rsidR="00286166">
        <w:rPr>
          <w:rFonts w:ascii="Arial" w:hAnsi="Arial" w:cs="Arial"/>
        </w:rPr>
        <w:t xml:space="preserve">kako je nakon objave tablica, dakle naknadno </w:t>
      </w:r>
      <w:r w:rsidRPr="00286166" w:rsidR="002127D0">
        <w:rPr>
          <w:rFonts w:ascii="Arial" w:hAnsi="Arial" w:cs="Arial"/>
        </w:rPr>
        <w:t xml:space="preserve">nakon 28. studenog 2024. zaprimio prijavu tražbine navedenog vjerovnika </w:t>
      </w:r>
      <w:r w:rsidRPr="00286166" w:rsidR="00286166">
        <w:rPr>
          <w:rFonts w:ascii="Arial" w:hAnsi="Arial" w:cs="Arial"/>
        </w:rPr>
        <w:t xml:space="preserve">UNICREDIT LEASING CROATIA d.o.o. te je u očitovanju od 9. prosinca 2024. priznao u cijelosti prijavljenu tražbinu obzirom je naknadno dobio na uvid prijavu tražbine te je otklonio osporavanje. Povjerenik u spis predaje </w:t>
      </w:r>
      <w:proofErr w:type="spellStart"/>
      <w:r w:rsidRPr="00286166" w:rsidR="00286166">
        <w:rPr>
          <w:rFonts w:ascii="Arial" w:hAnsi="Arial" w:cs="Arial"/>
        </w:rPr>
        <w:t>prelik</w:t>
      </w:r>
      <w:proofErr w:type="spellEnd"/>
      <w:r w:rsidRPr="00286166" w:rsidR="00286166">
        <w:rPr>
          <w:rFonts w:ascii="Arial" w:hAnsi="Arial" w:cs="Arial"/>
        </w:rPr>
        <w:t xml:space="preserve"> navedenog očitovanja te navodi kako je isti </w:t>
      </w:r>
      <w:r w:rsidRPr="00286166" w:rsidR="002127D0">
        <w:rPr>
          <w:rFonts w:ascii="Arial" w:hAnsi="Arial" w:cs="Arial"/>
        </w:rPr>
        <w:t>dostavljen FINA-i.</w:t>
      </w:r>
    </w:p>
    <w:p w:rsidR="002127D0" w:rsidP="00E6475F" w:rsidRDefault="002127D0">
      <w:pPr>
        <w:pStyle w:val="ListaeSPIS"/>
        <w:numPr>
          <w:ilvl w:val="0"/>
          <w:numId w:val="0"/>
        </w:numPr>
        <w:ind w:firstLine="624"/>
        <w:rPr>
          <w:rFonts w:ascii="Arial" w:hAnsi="Arial" w:cs="Arial"/>
        </w:rPr>
      </w:pPr>
      <w:r w:rsidRPr="00895D4B">
        <w:rPr>
          <w:rFonts w:ascii="Arial" w:hAnsi="Arial" w:cs="Arial"/>
        </w:rPr>
        <w:t xml:space="preserve">Uređujući sudac utvrđuje kako FINA navedeni podnesak nije dostavila sudu niti je isti objavila na e-oglasnoj ploči sudova. </w:t>
      </w:r>
    </w:p>
    <w:p w:rsidRPr="00895D4B" w:rsidR="00B06F29" w:rsidP="00E6475F" w:rsidRDefault="00B06F29">
      <w:pPr>
        <w:pStyle w:val="ListaeSPIS"/>
        <w:numPr>
          <w:ilvl w:val="0"/>
          <w:numId w:val="0"/>
        </w:numPr>
        <w:ind w:firstLine="624"/>
        <w:rPr>
          <w:rFonts w:ascii="Arial" w:hAnsi="Arial" w:cs="Arial"/>
        </w:rPr>
      </w:pPr>
      <w:r>
        <w:rPr>
          <w:rFonts w:ascii="Arial" w:hAnsi="Arial" w:cs="Arial"/>
        </w:rPr>
        <w:t xml:space="preserve">Povjerenik navodi da bez obzira na to što </w:t>
      </w:r>
      <w:r w:rsidRPr="00895D4B">
        <w:rPr>
          <w:rFonts w:ascii="Arial" w:hAnsi="Arial" w:cs="Arial"/>
        </w:rPr>
        <w:t>FINA navedeni podnesak nije dostavila sudu niti je isti objavila na e-oglasnoj ploči sudova</w:t>
      </w:r>
      <w:r>
        <w:rPr>
          <w:rFonts w:ascii="Arial" w:hAnsi="Arial" w:cs="Arial"/>
        </w:rPr>
        <w:t xml:space="preserve">, na ovom ročištu otklanja osporavanje tražbine vjerovnika </w:t>
      </w:r>
      <w:r w:rsidRPr="00286166">
        <w:rPr>
          <w:rFonts w:ascii="Arial" w:hAnsi="Arial" w:cs="Arial"/>
        </w:rPr>
        <w:t>UNICREDIT LEASING CROATIA d.o.o.</w:t>
      </w:r>
      <w:r>
        <w:rPr>
          <w:rFonts w:ascii="Arial" w:hAnsi="Arial" w:cs="Arial"/>
        </w:rPr>
        <w:t xml:space="preserve"> te tražbinu priznaje u cijelosti. </w:t>
      </w:r>
    </w:p>
    <w:p w:rsidRPr="00E6475F" w:rsidR="002127D0" w:rsidP="002127D0" w:rsidRDefault="002127D0">
      <w:pPr>
        <w:spacing w:after="0"/>
        <w:ind w:firstLine="708"/>
        <w:jc w:val="both"/>
        <w:rPr>
          <w:rFonts w:ascii="Arial" w:hAnsi="Arial" w:cs="Arial"/>
        </w:rPr>
      </w:pPr>
      <w:r w:rsidRPr="00E6475F">
        <w:rPr>
          <w:rFonts w:ascii="Arial" w:hAnsi="Arial" w:cs="Arial"/>
        </w:rPr>
        <w:t xml:space="preserve">Sud donosi </w:t>
      </w:r>
    </w:p>
    <w:p w:rsidRPr="00E6475F" w:rsidR="002127D0" w:rsidP="002127D0" w:rsidRDefault="002127D0">
      <w:pPr>
        <w:spacing w:after="0"/>
        <w:ind w:firstLine="708"/>
        <w:jc w:val="both"/>
        <w:rPr>
          <w:rFonts w:ascii="Arial" w:hAnsi="Arial" w:cs="Arial"/>
        </w:rPr>
      </w:pPr>
    </w:p>
    <w:p w:rsidR="002127D0" w:rsidP="00C45E66" w:rsidRDefault="002127D0">
      <w:pPr>
        <w:spacing w:after="0"/>
        <w:jc w:val="center"/>
        <w:rPr>
          <w:rFonts w:ascii="Arial" w:hAnsi="Arial" w:cs="Arial"/>
        </w:rPr>
      </w:pPr>
      <w:r w:rsidRPr="00E6475F">
        <w:rPr>
          <w:rFonts w:ascii="Arial" w:hAnsi="Arial" w:cs="Arial"/>
        </w:rPr>
        <w:t>r j e š e nj e</w:t>
      </w:r>
    </w:p>
    <w:p w:rsidR="00C45E66" w:rsidP="00C45E66" w:rsidRDefault="00C45E66">
      <w:pPr>
        <w:spacing w:after="0"/>
        <w:jc w:val="center"/>
        <w:rPr>
          <w:rFonts w:ascii="Arial" w:hAnsi="Arial" w:cs="Arial"/>
        </w:rPr>
      </w:pPr>
    </w:p>
    <w:p w:rsidRPr="006C77C7" w:rsidR="00C45E66" w:rsidP="00E6475F" w:rsidRDefault="00C45E66">
      <w:pPr>
        <w:pStyle w:val="ListaeSPIS"/>
        <w:numPr>
          <w:ilvl w:val="0"/>
          <w:numId w:val="0"/>
        </w:numPr>
        <w:ind w:firstLine="624"/>
        <w:rPr>
          <w:rFonts w:ascii="Arial" w:hAnsi="Arial" w:cs="Arial"/>
        </w:rPr>
      </w:pPr>
      <w:r w:rsidRPr="006C77C7">
        <w:rPr>
          <w:rFonts w:ascii="Arial" w:hAnsi="Arial" w:cs="Arial"/>
        </w:rPr>
        <w:t xml:space="preserve">Utvrđuje se da je osporavanje tražbine vjerovniku UNICREDIT LEASING CROATIA d.o.o. otklonjeno. </w:t>
      </w:r>
    </w:p>
    <w:p w:rsidRPr="006C77C7" w:rsidR="00C45E66" w:rsidP="00E6475F" w:rsidRDefault="00C45E66">
      <w:pPr>
        <w:pStyle w:val="ListaeSPIS"/>
        <w:numPr>
          <w:ilvl w:val="0"/>
          <w:numId w:val="0"/>
        </w:numPr>
        <w:ind w:firstLine="624"/>
        <w:rPr>
          <w:rFonts w:ascii="Arial" w:hAnsi="Arial" w:cs="Arial"/>
        </w:rPr>
      </w:pPr>
      <w:r w:rsidRPr="006C77C7">
        <w:rPr>
          <w:rFonts w:ascii="Arial" w:hAnsi="Arial" w:cs="Arial"/>
        </w:rPr>
        <w:t xml:space="preserve">U odnosu na tvrdnje dužnika navedene u očitovanju dužnika o prijavljenim tražbinama (list 371) da je dužnik tražbinu prijavio kao izlučno pravo, a da u skladu sa stečajnim zakonom izlučno pravo nije dio </w:t>
      </w:r>
      <w:proofErr w:type="spellStart"/>
      <w:r w:rsidRPr="006C77C7">
        <w:rPr>
          <w:rFonts w:ascii="Arial" w:hAnsi="Arial" w:cs="Arial"/>
        </w:rPr>
        <w:t>predstečajnog</w:t>
      </w:r>
      <w:proofErr w:type="spellEnd"/>
      <w:r w:rsidRPr="006C77C7">
        <w:rPr>
          <w:rFonts w:ascii="Arial" w:hAnsi="Arial" w:cs="Arial"/>
        </w:rPr>
        <w:t xml:space="preserve"> postupka niti predmet ispitivanja tražbina, </w:t>
      </w:r>
      <w:r w:rsidRPr="006C77C7" w:rsidR="006C77C7">
        <w:rPr>
          <w:rFonts w:ascii="Arial" w:hAnsi="Arial" w:cs="Arial"/>
        </w:rPr>
        <w:t xml:space="preserve">punomoćnik dužnika navodi kako je naknadno utvrdio da navedena tražbina nije obuhvaćena izlučnim pravom. </w:t>
      </w:r>
    </w:p>
    <w:p w:rsidRPr="002127D0" w:rsidR="00C45E66" w:rsidP="00C45E66" w:rsidRDefault="00C45E66">
      <w:pPr>
        <w:spacing w:after="0"/>
        <w:ind w:firstLine="708"/>
        <w:jc w:val="both"/>
        <w:rPr>
          <w:rFonts w:ascii="Arial" w:hAnsi="Arial" w:cs="Arial"/>
        </w:rPr>
      </w:pPr>
      <w:r w:rsidRPr="002127D0">
        <w:rPr>
          <w:rFonts w:ascii="Arial" w:hAnsi="Arial" w:cs="Arial"/>
        </w:rPr>
        <w:lastRenderedPageBreak/>
        <w:t xml:space="preserve">Utvrđuje se da </w:t>
      </w:r>
      <w:r>
        <w:rPr>
          <w:rFonts w:ascii="Arial" w:hAnsi="Arial" w:cs="Arial"/>
        </w:rPr>
        <w:t>je</w:t>
      </w:r>
      <w:r w:rsidRPr="002127D0">
        <w:rPr>
          <w:rFonts w:ascii="Arial" w:hAnsi="Arial" w:cs="Arial"/>
        </w:rPr>
        <w:t xml:space="preserve"> u roku za osporavanje tražbina </w:t>
      </w:r>
      <w:r w:rsidR="0061636A">
        <w:rPr>
          <w:rFonts w:ascii="Arial" w:hAnsi="Arial" w:cs="Arial"/>
        </w:rPr>
        <w:t>dužnik</w:t>
      </w:r>
      <w:r w:rsidRPr="002127D0">
        <w:rPr>
          <w:rFonts w:ascii="Arial" w:hAnsi="Arial" w:cs="Arial"/>
        </w:rPr>
        <w:t xml:space="preserve"> ospori</w:t>
      </w:r>
      <w:r>
        <w:rPr>
          <w:rFonts w:ascii="Arial" w:hAnsi="Arial" w:cs="Arial"/>
        </w:rPr>
        <w:t>o</w:t>
      </w:r>
      <w:r w:rsidRPr="002127D0">
        <w:rPr>
          <w:rFonts w:ascii="Arial" w:hAnsi="Arial" w:cs="Arial"/>
        </w:rPr>
        <w:t xml:space="preserve"> tražbinu vjerovnika:</w:t>
      </w:r>
    </w:p>
    <w:p w:rsidRPr="002127D0" w:rsidR="00C45E66" w:rsidP="00C45E66" w:rsidRDefault="00C45E66">
      <w:pPr>
        <w:spacing w:after="0"/>
        <w:ind w:firstLine="708"/>
        <w:jc w:val="both"/>
        <w:rPr>
          <w:rFonts w:ascii="Arial" w:hAnsi="Arial" w:cs="Arial"/>
        </w:rPr>
      </w:pPr>
    </w:p>
    <w:p w:rsidRPr="00245EC4" w:rsidR="00C45E66" w:rsidP="00C45E66" w:rsidRDefault="007B3637">
      <w:pPr>
        <w:pStyle w:val="Odlomakpopisa"/>
        <w:numPr>
          <w:ilvl w:val="0"/>
          <w:numId w:val="5"/>
        </w:numPr>
        <w:ind w:left="0" w:firstLine="360"/>
        <w:rPr>
          <w:rFonts w:ascii="Arial" w:hAnsi="Arial" w:cs="Arial"/>
        </w:rPr>
      </w:pPr>
      <w:r w:rsidRPr="007B3637">
        <w:rPr>
          <w:rFonts w:ascii="Arial" w:hAnsi="Arial" w:cs="Arial"/>
        </w:rPr>
        <w:t xml:space="preserve">FINES’A CREDOS d.d., financijska kompanija </w:t>
      </w:r>
      <w:r w:rsidRPr="007B3637" w:rsidR="00C45E66">
        <w:rPr>
          <w:rFonts w:ascii="Arial" w:hAnsi="Arial" w:cs="Arial"/>
        </w:rPr>
        <w:t xml:space="preserve">i to iz razloga jer </w:t>
      </w:r>
      <w:r w:rsidRPr="007B3637" w:rsidR="0061636A">
        <w:rPr>
          <w:rFonts w:ascii="Arial" w:hAnsi="Arial" w:cs="Arial"/>
        </w:rPr>
        <w:t xml:space="preserve">tražbina prema </w:t>
      </w:r>
      <w:r w:rsidRPr="00245EC4" w:rsidR="0061636A">
        <w:rPr>
          <w:rFonts w:ascii="Arial" w:hAnsi="Arial" w:cs="Arial"/>
        </w:rPr>
        <w:t>vjerovniku ne postoji</w:t>
      </w:r>
      <w:r w:rsidRPr="00245EC4" w:rsidR="00245EC4">
        <w:rPr>
          <w:rFonts w:ascii="Arial" w:hAnsi="Arial" w:cs="Arial"/>
        </w:rPr>
        <w:t xml:space="preserve">. </w:t>
      </w:r>
    </w:p>
    <w:p w:rsidRPr="00245EC4" w:rsidR="00245EC4" w:rsidP="00245EC4" w:rsidRDefault="00245EC4">
      <w:pPr>
        <w:pStyle w:val="ListaeSPIS"/>
        <w:numPr>
          <w:ilvl w:val="0"/>
          <w:numId w:val="0"/>
        </w:numPr>
        <w:ind w:firstLine="624"/>
        <w:rPr>
          <w:rFonts w:ascii="Arial" w:hAnsi="Arial" w:cs="Arial"/>
        </w:rPr>
      </w:pPr>
      <w:r w:rsidRPr="00245EC4">
        <w:rPr>
          <w:rFonts w:ascii="Arial" w:hAnsi="Arial" w:cs="Arial"/>
        </w:rPr>
        <w:t xml:space="preserve">Punomoćnik dužnika navodi da je navedena tražbina podmirena od strane jamaca u cijelosti te da iz tog razloga dužnik osporava postojanje prijavljene tražbine. </w:t>
      </w:r>
    </w:p>
    <w:p w:rsidRPr="00E6475F" w:rsidR="00E6475F" w:rsidP="0061636A" w:rsidRDefault="00C45E66">
      <w:pPr>
        <w:pStyle w:val="Odlomakpopisa"/>
        <w:ind w:firstLine="360"/>
        <w:rPr>
          <w:rFonts w:ascii="Arial" w:hAnsi="Arial" w:cs="Arial"/>
        </w:rPr>
      </w:pPr>
      <w:r>
        <w:rPr>
          <w:rFonts w:ascii="Arial" w:hAnsi="Arial" w:cs="Arial"/>
        </w:rPr>
        <w:tab/>
      </w:r>
      <w:r w:rsidRPr="00E6475F" w:rsidR="00E6475F">
        <w:rPr>
          <w:rFonts w:ascii="Arial" w:hAnsi="Arial" w:cs="Arial"/>
        </w:rPr>
        <w:t xml:space="preserve">Sud donosi </w:t>
      </w:r>
    </w:p>
    <w:p w:rsidRPr="00E6475F" w:rsidR="00E6475F" w:rsidP="00E6475F" w:rsidRDefault="00E6475F">
      <w:pPr>
        <w:spacing w:after="0"/>
        <w:jc w:val="center"/>
        <w:rPr>
          <w:rFonts w:ascii="Arial" w:hAnsi="Arial" w:cs="Arial"/>
        </w:rPr>
      </w:pPr>
      <w:r w:rsidRPr="00E6475F">
        <w:rPr>
          <w:rFonts w:ascii="Arial" w:hAnsi="Arial" w:cs="Arial"/>
        </w:rPr>
        <w:t>r j e š e nj e</w:t>
      </w:r>
    </w:p>
    <w:p w:rsidRPr="00245EC4" w:rsidR="00E6475F" w:rsidP="0061636A" w:rsidRDefault="00E6475F">
      <w:pPr>
        <w:spacing w:after="0"/>
        <w:jc w:val="both"/>
        <w:rPr>
          <w:rFonts w:ascii="Arial" w:hAnsi="Arial" w:cs="Arial"/>
        </w:rPr>
      </w:pPr>
    </w:p>
    <w:p w:rsidRPr="00245EC4" w:rsidR="00B669EA" w:rsidP="00B707A2" w:rsidRDefault="00B707A2">
      <w:pPr>
        <w:spacing w:after="0"/>
        <w:ind w:firstLine="708"/>
        <w:jc w:val="both"/>
        <w:rPr>
          <w:rFonts w:ascii="Arial" w:hAnsi="Arial" w:cs="Arial"/>
        </w:rPr>
      </w:pPr>
      <w:r w:rsidRPr="00245EC4">
        <w:rPr>
          <w:rFonts w:ascii="Arial" w:hAnsi="Arial" w:cs="Arial"/>
        </w:rPr>
        <w:t>Utv</w:t>
      </w:r>
      <w:r w:rsidRPr="00245EC4" w:rsidR="00665E14">
        <w:rPr>
          <w:rFonts w:ascii="Arial" w:hAnsi="Arial" w:cs="Arial"/>
        </w:rPr>
        <w:t xml:space="preserve">rđuje se da osporavanje tražbine vjerovnika </w:t>
      </w:r>
      <w:r w:rsidRPr="00245EC4" w:rsidR="007B3637">
        <w:rPr>
          <w:rFonts w:ascii="Arial" w:hAnsi="Arial" w:cs="Arial"/>
        </w:rPr>
        <w:t xml:space="preserve">FINES’A CREDOS d.d., financijska kompanija </w:t>
      </w:r>
      <w:r w:rsidRPr="00245EC4" w:rsidR="00665E14">
        <w:rPr>
          <w:rFonts w:ascii="Arial" w:hAnsi="Arial" w:cs="Arial"/>
        </w:rPr>
        <w:t xml:space="preserve">nije otklonjeno. </w:t>
      </w:r>
    </w:p>
    <w:p w:rsidR="00B669EA" w:rsidP="00B707A2" w:rsidRDefault="00B669EA">
      <w:pPr>
        <w:spacing w:after="0"/>
        <w:ind w:firstLine="708"/>
        <w:jc w:val="both"/>
        <w:rPr>
          <w:rFonts w:ascii="Arial" w:hAnsi="Arial" w:cs="Arial"/>
          <w:color w:val="FF0000"/>
        </w:rPr>
      </w:pPr>
    </w:p>
    <w:p w:rsidR="00B707A2" w:rsidP="00B707A2" w:rsidRDefault="00B707A2">
      <w:pPr>
        <w:spacing w:after="0"/>
        <w:ind w:firstLine="708"/>
        <w:jc w:val="both"/>
        <w:rPr>
          <w:rFonts w:ascii="Arial" w:hAnsi="Arial" w:cs="Arial"/>
        </w:rPr>
      </w:pPr>
      <w:r>
        <w:rPr>
          <w:rFonts w:ascii="Arial" w:hAnsi="Arial" w:cs="Arial"/>
        </w:rPr>
        <w:t xml:space="preserve">Nakon ispitivanja tražbina utvrđuje se slijedeća tablica ispitanih tražbina: </w:t>
      </w:r>
    </w:p>
    <w:p w:rsidR="00B707A2" w:rsidP="00B707A2" w:rsidRDefault="00B707A2">
      <w:pPr>
        <w:spacing w:after="0"/>
        <w:ind w:firstLine="708"/>
        <w:jc w:val="both"/>
        <w:rPr>
          <w:rFonts w:ascii="Arial" w:hAnsi="Arial" w:cs="Arial"/>
          <w:sz w:val="20"/>
          <w:szCs w:val="20"/>
        </w:rPr>
      </w:pPr>
    </w:p>
    <w:p w:rsidR="00B707A2" w:rsidP="00B707A2" w:rsidRDefault="00B707A2">
      <w:pPr>
        <w:spacing w:after="0"/>
        <w:ind w:firstLine="708"/>
        <w:jc w:val="both"/>
        <w:rPr>
          <w:rFonts w:ascii="Arial" w:hAnsi="Arial" w:cs="Arial"/>
          <w:sz w:val="20"/>
          <w:szCs w:val="20"/>
        </w:rPr>
      </w:pPr>
    </w:p>
    <w:tbl>
      <w:tblPr>
        <w:tblW w:w="10519" w:type="dxa"/>
        <w:tblInd w:w="-743" w:type="dxa"/>
        <w:tblLayout w:type="fixed"/>
        <w:tblLook w:firstRow="1" w:lastRow="0" w:firstColumn="1" w:lastColumn="0" w:noHBand="0" w:noVBand="1" w:val="04A0"/>
      </w:tblPr>
      <w:tblGrid>
        <w:gridCol w:w="596"/>
        <w:gridCol w:w="2836"/>
        <w:gridCol w:w="1417"/>
        <w:gridCol w:w="1418"/>
        <w:gridCol w:w="1559"/>
        <w:gridCol w:w="1417"/>
        <w:gridCol w:w="1276"/>
      </w:tblGrid>
      <w:tr w:rsidRPr="00DE4FBD" w:rsidR="00240AA3" w:rsidTr="001373AA">
        <w:trPr>
          <w:trHeight w:val="779"/>
        </w:trPr>
        <w:tc>
          <w:tcPr>
            <w:tcW w:w="596" w:type="dxa"/>
            <w:tcBorders>
              <w:top w:val="single" w:color="000000" w:sz="4" w:space="0"/>
              <w:left w:val="single" w:color="000000" w:sz="4" w:space="0"/>
              <w:bottom w:val="nil"/>
              <w:right w:val="single" w:color="000000" w:sz="4" w:space="0"/>
            </w:tcBorders>
            <w:shd w:val="clear" w:color="auto" w:fill="00CCFF"/>
            <w:vAlign w:val="center"/>
            <w:hideMark/>
          </w:tcPr>
          <w:p w:rsidRPr="001373AA" w:rsidR="00240AA3" w:rsidP="00AE14FD" w:rsidRDefault="00240AA3">
            <w:pPr>
              <w:spacing w:after="0" w:line="276" w:lineRule="auto"/>
              <w:jc w:val="center"/>
              <w:rPr>
                <w:rFonts w:ascii="Arial" w:hAnsi="Arial" w:eastAsia="Times New Roman" w:cs="Arial"/>
                <w:b/>
                <w:bCs/>
                <w:sz w:val="14"/>
                <w:szCs w:val="14"/>
                <w:lang w:eastAsia="hr-HR"/>
              </w:rPr>
            </w:pPr>
            <w:r w:rsidRPr="001373AA">
              <w:rPr>
                <w:rFonts w:ascii="Arial" w:hAnsi="Arial" w:eastAsia="Times New Roman" w:cs="Arial"/>
                <w:b/>
                <w:bCs/>
                <w:sz w:val="14"/>
                <w:szCs w:val="14"/>
                <w:lang w:eastAsia="hr-HR"/>
              </w:rPr>
              <w:t>Red. broj</w:t>
            </w:r>
          </w:p>
        </w:tc>
        <w:tc>
          <w:tcPr>
            <w:tcW w:w="2836" w:type="dxa"/>
            <w:tcBorders>
              <w:top w:val="single" w:color="000000" w:sz="4" w:space="0"/>
              <w:left w:val="nil"/>
              <w:bottom w:val="nil"/>
              <w:right w:val="single" w:color="000000" w:sz="4" w:space="0"/>
            </w:tcBorders>
            <w:shd w:val="clear" w:color="auto" w:fill="00CCFF"/>
            <w:vAlign w:val="center"/>
            <w:hideMark/>
          </w:tcPr>
          <w:p w:rsidRPr="00B669EA" w:rsidR="00240AA3" w:rsidP="00AE14FD" w:rsidRDefault="00240AA3">
            <w:pPr>
              <w:spacing w:after="0" w:line="276" w:lineRule="auto"/>
              <w:jc w:val="center"/>
              <w:rPr>
                <w:rFonts w:ascii="Arial" w:hAnsi="Arial" w:eastAsia="Times New Roman" w:cs="Arial"/>
                <w:b/>
                <w:bCs/>
                <w:sz w:val="16"/>
                <w:szCs w:val="16"/>
                <w:lang w:eastAsia="hr-HR"/>
              </w:rPr>
            </w:pPr>
            <w:r w:rsidRPr="00B669EA">
              <w:rPr>
                <w:rFonts w:ascii="Arial" w:hAnsi="Arial" w:eastAsia="Times New Roman" w:cs="Arial"/>
                <w:b/>
                <w:bCs/>
                <w:sz w:val="16"/>
                <w:szCs w:val="16"/>
                <w:lang w:eastAsia="hr-HR"/>
              </w:rPr>
              <w:t>Ime i prezime / Naziv vjerovnika</w:t>
            </w:r>
          </w:p>
        </w:tc>
        <w:tc>
          <w:tcPr>
            <w:tcW w:w="1417" w:type="dxa"/>
            <w:tcBorders>
              <w:top w:val="single" w:color="000000" w:sz="4" w:space="0"/>
              <w:left w:val="nil"/>
              <w:bottom w:val="nil"/>
              <w:right w:val="single" w:color="000000" w:sz="4" w:space="0"/>
            </w:tcBorders>
            <w:shd w:val="clear" w:color="auto" w:fill="00CCFF"/>
            <w:vAlign w:val="center"/>
            <w:hideMark/>
          </w:tcPr>
          <w:p w:rsidRPr="00B669EA" w:rsidR="00240AA3" w:rsidP="00AE14FD" w:rsidRDefault="00240AA3">
            <w:pPr>
              <w:spacing w:after="0" w:line="276" w:lineRule="auto"/>
              <w:jc w:val="center"/>
              <w:rPr>
                <w:rFonts w:ascii="Arial" w:hAnsi="Arial" w:eastAsia="Times New Roman" w:cs="Arial"/>
                <w:b/>
                <w:bCs/>
                <w:sz w:val="16"/>
                <w:szCs w:val="16"/>
                <w:lang w:eastAsia="hr-HR"/>
              </w:rPr>
            </w:pPr>
            <w:r w:rsidRPr="00B669EA">
              <w:rPr>
                <w:rFonts w:ascii="Arial" w:hAnsi="Arial" w:eastAsia="Times New Roman" w:cs="Arial"/>
                <w:b/>
                <w:bCs/>
                <w:sz w:val="16"/>
                <w:szCs w:val="16"/>
                <w:lang w:eastAsia="hr-HR"/>
              </w:rPr>
              <w:t>OIB vjerovnika</w:t>
            </w:r>
          </w:p>
        </w:tc>
        <w:tc>
          <w:tcPr>
            <w:tcW w:w="1418" w:type="dxa"/>
            <w:tcBorders>
              <w:top w:val="single" w:color="000000" w:sz="4" w:space="0"/>
              <w:left w:val="nil"/>
              <w:bottom w:val="nil"/>
              <w:right w:val="single" w:color="000000" w:sz="4" w:space="0"/>
            </w:tcBorders>
            <w:shd w:val="clear" w:color="auto" w:fill="00CCFF"/>
            <w:vAlign w:val="center"/>
            <w:hideMark/>
          </w:tcPr>
          <w:p w:rsidRPr="00B669EA" w:rsidR="00240AA3" w:rsidP="00AE14FD" w:rsidRDefault="00240AA3">
            <w:pPr>
              <w:spacing w:after="0" w:line="276" w:lineRule="auto"/>
              <w:jc w:val="center"/>
              <w:rPr>
                <w:rFonts w:ascii="Arial" w:hAnsi="Arial" w:eastAsia="Times New Roman" w:cs="Arial"/>
                <w:b/>
                <w:bCs/>
                <w:sz w:val="16"/>
                <w:szCs w:val="16"/>
                <w:lang w:eastAsia="hr-HR"/>
              </w:rPr>
            </w:pPr>
            <w:r w:rsidRPr="00B669EA">
              <w:rPr>
                <w:rFonts w:ascii="Arial" w:hAnsi="Arial" w:eastAsia="Times New Roman" w:cs="Arial"/>
                <w:b/>
                <w:bCs/>
                <w:sz w:val="16"/>
                <w:szCs w:val="16"/>
                <w:lang w:eastAsia="hr-HR"/>
              </w:rPr>
              <w:t xml:space="preserve">Iznos prijavljene tražbine </w:t>
            </w:r>
          </w:p>
        </w:tc>
        <w:tc>
          <w:tcPr>
            <w:tcW w:w="1559" w:type="dxa"/>
            <w:tcBorders>
              <w:top w:val="single" w:color="000000" w:sz="4" w:space="0"/>
              <w:left w:val="nil"/>
              <w:bottom w:val="nil"/>
              <w:right w:val="single" w:color="000000" w:sz="4" w:space="0"/>
            </w:tcBorders>
            <w:shd w:val="clear" w:color="auto" w:fill="00CCFF"/>
            <w:vAlign w:val="center"/>
            <w:hideMark/>
          </w:tcPr>
          <w:p w:rsidRPr="00B669EA" w:rsidR="00240AA3" w:rsidP="00AE14FD" w:rsidRDefault="00240AA3">
            <w:pPr>
              <w:spacing w:after="0" w:line="276" w:lineRule="auto"/>
              <w:jc w:val="center"/>
              <w:rPr>
                <w:rFonts w:ascii="Arial" w:hAnsi="Arial" w:eastAsia="Times New Roman" w:cs="Arial"/>
                <w:b/>
                <w:bCs/>
                <w:sz w:val="16"/>
                <w:szCs w:val="16"/>
                <w:lang w:eastAsia="hr-HR"/>
              </w:rPr>
            </w:pPr>
            <w:r w:rsidRPr="00B669EA">
              <w:rPr>
                <w:rFonts w:ascii="Arial" w:hAnsi="Arial" w:eastAsia="Times New Roman" w:cs="Arial"/>
                <w:b/>
                <w:bCs/>
                <w:sz w:val="16"/>
                <w:szCs w:val="16"/>
                <w:lang w:eastAsia="hr-HR"/>
              </w:rPr>
              <w:t>Iznos osporene tražbine</w:t>
            </w:r>
          </w:p>
        </w:tc>
        <w:tc>
          <w:tcPr>
            <w:tcW w:w="1417" w:type="dxa"/>
            <w:tcBorders>
              <w:top w:val="single" w:color="000000" w:sz="4" w:space="0"/>
              <w:left w:val="nil"/>
              <w:bottom w:val="nil"/>
              <w:right w:val="single" w:color="000000" w:sz="4" w:space="0"/>
            </w:tcBorders>
            <w:shd w:val="clear" w:color="auto" w:fill="00CCFF"/>
            <w:vAlign w:val="center"/>
            <w:hideMark/>
          </w:tcPr>
          <w:p w:rsidRPr="00B669EA" w:rsidR="00240AA3" w:rsidP="00AE14FD" w:rsidRDefault="00240AA3">
            <w:pPr>
              <w:spacing w:after="0" w:line="276" w:lineRule="auto"/>
              <w:jc w:val="center"/>
              <w:rPr>
                <w:rFonts w:ascii="Arial" w:hAnsi="Arial" w:eastAsia="Times New Roman" w:cs="Arial"/>
                <w:b/>
                <w:bCs/>
                <w:sz w:val="16"/>
                <w:szCs w:val="16"/>
                <w:lang w:eastAsia="hr-HR"/>
              </w:rPr>
            </w:pPr>
            <w:r w:rsidRPr="00B669EA">
              <w:rPr>
                <w:rFonts w:ascii="Arial" w:hAnsi="Arial" w:eastAsia="Times New Roman" w:cs="Arial"/>
                <w:b/>
                <w:bCs/>
                <w:sz w:val="16"/>
                <w:szCs w:val="16"/>
                <w:lang w:eastAsia="hr-HR"/>
              </w:rPr>
              <w:t>Iznos utvrđene tražbine</w:t>
            </w:r>
          </w:p>
        </w:tc>
        <w:tc>
          <w:tcPr>
            <w:tcW w:w="1276" w:type="dxa"/>
            <w:tcBorders>
              <w:top w:val="single" w:color="000000" w:sz="4" w:space="0"/>
              <w:left w:val="nil"/>
              <w:bottom w:val="nil"/>
              <w:right w:val="single" w:color="000000" w:sz="4" w:space="0"/>
            </w:tcBorders>
            <w:shd w:val="clear" w:color="auto" w:fill="00CCFF"/>
            <w:vAlign w:val="center"/>
            <w:hideMark/>
          </w:tcPr>
          <w:p w:rsidRPr="00B669EA" w:rsidR="00240AA3" w:rsidP="00AE14FD" w:rsidRDefault="00240AA3">
            <w:pPr>
              <w:spacing w:after="0" w:line="276" w:lineRule="auto"/>
              <w:jc w:val="center"/>
              <w:rPr>
                <w:rFonts w:ascii="Arial" w:hAnsi="Arial" w:eastAsia="Times New Roman" w:cs="Arial"/>
                <w:b/>
                <w:bCs/>
                <w:sz w:val="16"/>
                <w:szCs w:val="16"/>
                <w:lang w:eastAsia="hr-HR"/>
              </w:rPr>
            </w:pPr>
            <w:r w:rsidRPr="00B669EA">
              <w:rPr>
                <w:rFonts w:ascii="Arial" w:hAnsi="Arial" w:eastAsia="Times New Roman" w:cs="Arial"/>
                <w:b/>
                <w:bCs/>
                <w:sz w:val="16"/>
                <w:szCs w:val="16"/>
                <w:lang w:eastAsia="hr-HR"/>
              </w:rPr>
              <w:t>Razlog osporavanja</w:t>
            </w:r>
          </w:p>
        </w:tc>
      </w:tr>
      <w:tr w:rsidRPr="00DE4FBD" w:rsidR="00240AA3" w:rsidTr="001373AA">
        <w:trPr>
          <w:trHeight w:val="785"/>
        </w:trPr>
        <w:tc>
          <w:tcPr>
            <w:tcW w:w="596" w:type="dxa"/>
            <w:tcBorders>
              <w:top w:val="single" w:color="auto" w:sz="4" w:space="0"/>
              <w:left w:val="single" w:color="auto" w:sz="4" w:space="0"/>
              <w:bottom w:val="single" w:color="auto" w:sz="4" w:space="0"/>
              <w:right w:val="single" w:color="auto" w:sz="4" w:space="0"/>
            </w:tcBorders>
            <w:noWrap/>
            <w:vAlign w:val="center"/>
            <w:hideMark/>
          </w:tcPr>
          <w:p w:rsidRPr="00DE4FBD" w:rsidR="00240AA3" w:rsidP="00AE14FD"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1.</w:t>
            </w:r>
          </w:p>
        </w:tc>
        <w:tc>
          <w:tcPr>
            <w:tcW w:w="2836" w:type="dxa"/>
            <w:tcBorders>
              <w:top w:val="single" w:color="auto" w:sz="4" w:space="0"/>
              <w:left w:val="nil"/>
              <w:bottom w:val="single" w:color="auto" w:sz="4" w:space="0"/>
              <w:right w:val="single" w:color="auto" w:sz="4" w:space="0"/>
            </w:tcBorders>
            <w:vAlign w:val="center"/>
            <w:hideMark/>
          </w:tcPr>
          <w:p w:rsidRPr="00DE4FBD" w:rsidR="00240AA3" w:rsidP="00AE14FD"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A1 Hrvatska d.o.o.</w:t>
            </w:r>
          </w:p>
          <w:p w:rsidRPr="00DE4FBD" w:rsidR="00240AA3" w:rsidP="00AE14FD"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Vrtni put 1, 10000 Zagreb</w:t>
            </w:r>
          </w:p>
        </w:tc>
        <w:tc>
          <w:tcPr>
            <w:tcW w:w="1417" w:type="dxa"/>
            <w:tcBorders>
              <w:top w:val="single" w:color="auto" w:sz="4" w:space="0"/>
              <w:left w:val="nil"/>
              <w:bottom w:val="single" w:color="auto" w:sz="4" w:space="0"/>
              <w:right w:val="single" w:color="auto" w:sz="4" w:space="0"/>
            </w:tcBorders>
            <w:noWrap/>
            <w:vAlign w:val="center"/>
            <w:hideMark/>
          </w:tcPr>
          <w:p w:rsidRPr="00DE4FBD" w:rsidR="00240AA3" w:rsidP="00AE14FD"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29524210204</w:t>
            </w:r>
          </w:p>
        </w:tc>
        <w:tc>
          <w:tcPr>
            <w:tcW w:w="1418" w:type="dxa"/>
            <w:tcBorders>
              <w:top w:val="single" w:color="auto" w:sz="4" w:space="0"/>
              <w:left w:val="nil"/>
              <w:bottom w:val="single" w:color="auto" w:sz="4" w:space="0"/>
              <w:right w:val="single" w:color="auto" w:sz="4" w:space="0"/>
            </w:tcBorders>
            <w:noWrap/>
            <w:vAlign w:val="center"/>
            <w:hideMark/>
          </w:tcPr>
          <w:p w:rsidR="00240AA3" w:rsidP="00AE14FD" w:rsidRDefault="00240AA3">
            <w:pPr>
              <w:spacing w:after="0"/>
              <w:jc w:val="right"/>
              <w:rPr>
                <w:rFonts w:ascii="Arial" w:hAnsi="Arial" w:cs="Arial"/>
                <w:sz w:val="16"/>
                <w:szCs w:val="16"/>
              </w:rPr>
            </w:pPr>
          </w:p>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1.660,01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single" w:color="auto" w:sz="4" w:space="0"/>
              <w:left w:val="nil"/>
              <w:bottom w:val="single" w:color="auto" w:sz="4" w:space="0"/>
              <w:right w:val="single" w:color="auto" w:sz="4" w:space="0"/>
            </w:tcBorders>
            <w:noWrap/>
            <w:vAlign w:val="center"/>
          </w:tcPr>
          <w:p w:rsidRPr="00DE4FBD" w:rsidR="00240AA3" w:rsidP="00AE14FD" w:rsidRDefault="009D0A8C">
            <w:pPr>
              <w:spacing w:after="0" w:line="276" w:lineRule="auto"/>
              <w:jc w:val="center"/>
              <w:rPr>
                <w:rFonts w:ascii="Arial" w:hAnsi="Arial" w:eastAsia="Times New Roman" w:cs="Arial"/>
                <w:color w:val="FF0000"/>
                <w:sz w:val="16"/>
                <w:szCs w:val="16"/>
                <w:lang w:eastAsia="hr-HR"/>
              </w:rPr>
            </w:pPr>
            <w:r>
              <w:rPr>
                <w:rFonts w:ascii="Arial" w:hAnsi="Arial" w:eastAsia="Times New Roman" w:cs="Arial"/>
                <w:sz w:val="16"/>
                <w:szCs w:val="16"/>
                <w:lang w:eastAsia="hr-HR"/>
              </w:rPr>
              <w:t xml:space="preserve">             </w:t>
            </w:r>
            <w:r w:rsidRPr="00500989" w:rsidR="00240AA3">
              <w:rPr>
                <w:rFonts w:ascii="Arial" w:hAnsi="Arial" w:eastAsia="Times New Roman" w:cs="Arial"/>
                <w:sz w:val="16"/>
                <w:szCs w:val="16"/>
                <w:lang w:eastAsia="hr-HR"/>
              </w:rPr>
              <w:t>0,00 EUR</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1.660,01 EUR</w:t>
            </w:r>
          </w:p>
          <w:p w:rsidRPr="00DE4FBD" w:rsidR="00240AA3" w:rsidP="00AE14FD" w:rsidRDefault="00240AA3">
            <w:pPr>
              <w:spacing w:after="0" w:line="276" w:lineRule="auto"/>
              <w:jc w:val="right"/>
              <w:rPr>
                <w:rFonts w:ascii="Arial" w:hAnsi="Arial" w:eastAsia="Times New Roman" w:cs="Arial"/>
                <w:color w:val="FF0000"/>
                <w:sz w:val="16"/>
                <w:szCs w:val="16"/>
                <w:lang w:eastAsia="hr-HR"/>
              </w:rPr>
            </w:pPr>
          </w:p>
        </w:tc>
        <w:tc>
          <w:tcPr>
            <w:tcW w:w="1276" w:type="dxa"/>
            <w:tcBorders>
              <w:top w:val="single" w:color="auto" w:sz="4" w:space="0"/>
              <w:left w:val="nil"/>
              <w:bottom w:val="single" w:color="auto" w:sz="4" w:space="0"/>
              <w:right w:val="single" w:color="auto" w:sz="4" w:space="0"/>
            </w:tcBorders>
            <w:vAlign w:val="center"/>
          </w:tcPr>
          <w:p w:rsidRPr="00DE4FBD" w:rsidR="00240AA3" w:rsidP="00AE14FD" w:rsidRDefault="00240AA3">
            <w:pPr>
              <w:spacing w:after="0" w:line="276" w:lineRule="auto"/>
              <w:rPr>
                <w:rFonts w:ascii="Arial" w:hAnsi="Arial" w:eastAsia="Times New Roman" w:cs="Arial"/>
                <w:color w:val="FF0000"/>
                <w:sz w:val="16"/>
                <w:szCs w:val="16"/>
                <w:lang w:eastAsia="hr-HR"/>
              </w:rPr>
            </w:pPr>
          </w:p>
        </w:tc>
      </w:tr>
      <w:tr w:rsidRPr="00DE4FBD" w:rsidR="00240AA3" w:rsidTr="001373AA">
        <w:trPr>
          <w:trHeight w:val="895"/>
        </w:trPr>
        <w:tc>
          <w:tcPr>
            <w:tcW w:w="596" w:type="dxa"/>
            <w:tcBorders>
              <w:top w:val="single" w:color="auto" w:sz="4" w:space="0"/>
              <w:left w:val="single" w:color="auto" w:sz="4" w:space="0"/>
              <w:bottom w:val="single" w:color="auto" w:sz="4" w:space="0"/>
              <w:right w:val="single" w:color="auto" w:sz="4" w:space="0"/>
            </w:tcBorders>
            <w:noWrap/>
            <w:vAlign w:val="center"/>
            <w:hideMark/>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2</w:t>
            </w:r>
            <w:r w:rsidRPr="00DE4FBD" w:rsidR="00240AA3">
              <w:rPr>
                <w:rFonts w:ascii="Arial" w:hAnsi="Arial" w:eastAsia="Times New Roman" w:cs="Arial"/>
                <w:sz w:val="16"/>
                <w:szCs w:val="16"/>
                <w:lang w:eastAsia="hr-HR"/>
              </w:rPr>
              <w:t>.</w:t>
            </w:r>
          </w:p>
        </w:tc>
        <w:tc>
          <w:tcPr>
            <w:tcW w:w="2836" w:type="dxa"/>
            <w:tcBorders>
              <w:top w:val="single" w:color="auto" w:sz="4" w:space="0"/>
              <w:left w:val="nil"/>
              <w:bottom w:val="single" w:color="auto" w:sz="4" w:space="0"/>
              <w:right w:val="single" w:color="auto" w:sz="4" w:space="0"/>
            </w:tcBorders>
            <w:noWrap/>
            <w:vAlign w:val="center"/>
            <w:hideMark/>
          </w:tcPr>
          <w:p w:rsidRPr="00DE4FBD" w:rsidR="00240AA3" w:rsidP="00AE14FD" w:rsidRDefault="00240AA3">
            <w:pPr>
              <w:spacing w:after="0" w:line="276" w:lineRule="auto"/>
              <w:rPr>
                <w:rFonts w:ascii="Arial" w:hAnsi="Arial" w:eastAsia="Times New Roman" w:cs="Arial"/>
                <w:sz w:val="16"/>
                <w:szCs w:val="16"/>
                <w:lang w:eastAsia="hr-HR"/>
              </w:rPr>
            </w:pPr>
            <w:r w:rsidRPr="00DE4FBD">
              <w:rPr>
                <w:rFonts w:ascii="Arial" w:hAnsi="Arial" w:cs="Arial"/>
                <w:sz w:val="16"/>
                <w:szCs w:val="16"/>
              </w:rPr>
              <w:t>BDO INFOKORP VARAŽDIN d.o.o. Kapucinski trg 5, 42000 Varaždin</w:t>
            </w:r>
          </w:p>
        </w:tc>
        <w:tc>
          <w:tcPr>
            <w:tcW w:w="1417" w:type="dxa"/>
            <w:tcBorders>
              <w:top w:val="single" w:color="auto" w:sz="4" w:space="0"/>
              <w:left w:val="nil"/>
              <w:bottom w:val="single" w:color="auto" w:sz="4" w:space="0"/>
              <w:right w:val="single" w:color="auto" w:sz="4" w:space="0"/>
            </w:tcBorders>
            <w:noWrap/>
            <w:vAlign w:val="center"/>
            <w:hideMark/>
          </w:tcPr>
          <w:p w:rsidRPr="00DE4FBD" w:rsidR="00240AA3" w:rsidP="00AE14FD" w:rsidRDefault="00240AA3">
            <w:pPr>
              <w:spacing w:after="0"/>
              <w:rPr>
                <w:rFonts w:ascii="Arial" w:hAnsi="Arial" w:cs="Arial"/>
                <w:sz w:val="16"/>
                <w:szCs w:val="16"/>
              </w:rPr>
            </w:pPr>
            <w:r w:rsidRPr="00DE4FBD">
              <w:rPr>
                <w:rFonts w:ascii="Arial" w:hAnsi="Arial" w:cs="Arial"/>
                <w:sz w:val="16"/>
                <w:szCs w:val="16"/>
              </w:rPr>
              <w:t>05250458645</w:t>
            </w:r>
          </w:p>
          <w:p w:rsidRPr="00DE4FBD" w:rsidR="00240AA3" w:rsidP="00AE14FD" w:rsidRDefault="00240AA3">
            <w:pPr>
              <w:spacing w:after="0" w:line="276" w:lineRule="auto"/>
              <w:rPr>
                <w:rFonts w:ascii="Arial" w:hAnsi="Arial" w:eastAsia="Times New Roman" w:cs="Arial"/>
                <w:sz w:val="16"/>
                <w:szCs w:val="16"/>
                <w:lang w:eastAsia="hr-HR"/>
              </w:rPr>
            </w:pPr>
          </w:p>
        </w:tc>
        <w:tc>
          <w:tcPr>
            <w:tcW w:w="1418" w:type="dxa"/>
            <w:tcBorders>
              <w:top w:val="single" w:color="auto" w:sz="4" w:space="0"/>
              <w:left w:val="nil"/>
              <w:bottom w:val="single" w:color="auto" w:sz="4" w:space="0"/>
              <w:right w:val="nil"/>
            </w:tcBorders>
            <w:noWrap/>
            <w:vAlign w:val="center"/>
            <w:hideMark/>
          </w:tcPr>
          <w:p w:rsidRPr="00DE4FBD" w:rsidR="00240AA3" w:rsidP="00AE14FD" w:rsidRDefault="00240AA3">
            <w:pPr>
              <w:spacing w:after="0" w:line="276" w:lineRule="auto"/>
              <w:jc w:val="right"/>
              <w:rPr>
                <w:rFonts w:ascii="Arial" w:hAnsi="Arial" w:eastAsia="Times New Roman" w:cs="Arial"/>
                <w:sz w:val="16"/>
                <w:szCs w:val="16"/>
                <w:lang w:eastAsia="hr-HR"/>
              </w:rPr>
            </w:pPr>
            <w:r w:rsidRPr="00DE4FBD">
              <w:rPr>
                <w:rFonts w:ascii="Arial" w:hAnsi="Arial" w:eastAsia="Times New Roman" w:cs="Arial"/>
                <w:sz w:val="16"/>
                <w:szCs w:val="16"/>
                <w:lang w:eastAsia="hr-HR"/>
              </w:rPr>
              <w:t xml:space="preserve">  </w:t>
            </w:r>
          </w:p>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3.100,00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single" w:color="auto" w:sz="4" w:space="0"/>
              <w:left w:val="single" w:color="auto" w:sz="4" w:space="0"/>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cs="Arial"/>
                <w:color w:val="FF0000"/>
                <w:sz w:val="16"/>
                <w:szCs w:val="16"/>
              </w:rPr>
            </w:pPr>
            <w:r w:rsidRPr="00500989">
              <w:rPr>
                <w:rFonts w:ascii="Arial" w:hAnsi="Arial" w:eastAsia="Times New Roman" w:cs="Arial"/>
                <w:sz w:val="16"/>
                <w:szCs w:val="16"/>
                <w:lang w:eastAsia="hr-HR"/>
              </w:rPr>
              <w:t>0,00 EUR</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sz w:val="16"/>
                <w:szCs w:val="16"/>
                <w:lang w:eastAsia="hr-HR"/>
              </w:rPr>
            </w:pPr>
            <w:r w:rsidRPr="00DE4FBD">
              <w:rPr>
                <w:rFonts w:ascii="Arial" w:hAnsi="Arial" w:eastAsia="Times New Roman" w:cs="Arial"/>
                <w:sz w:val="16"/>
                <w:szCs w:val="16"/>
                <w:lang w:eastAsia="hr-HR"/>
              </w:rPr>
              <w:t xml:space="preserve">  </w:t>
            </w:r>
          </w:p>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3.100,00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single" w:color="auto" w:sz="4" w:space="0"/>
              <w:left w:val="nil"/>
              <w:bottom w:val="single" w:color="auto" w:sz="4" w:space="0"/>
              <w:right w:val="single" w:color="auto" w:sz="4" w:space="0"/>
            </w:tcBorders>
            <w:vAlign w:val="center"/>
          </w:tcPr>
          <w:p w:rsidRPr="00DE4FBD" w:rsidR="00240AA3" w:rsidP="00AE14FD" w:rsidRDefault="00240AA3">
            <w:pPr>
              <w:spacing w:after="0" w:line="276" w:lineRule="auto"/>
              <w:rPr>
                <w:rFonts w:ascii="Arial" w:hAnsi="Arial" w:eastAsia="Times New Roman" w:cs="Arial"/>
                <w:color w:val="FF0000"/>
                <w:sz w:val="16"/>
                <w:szCs w:val="16"/>
                <w:lang w:eastAsia="hr-HR"/>
              </w:rPr>
            </w:pPr>
          </w:p>
        </w:tc>
      </w:tr>
      <w:tr w:rsidRPr="00DE4FBD" w:rsidR="00240AA3" w:rsidTr="001373AA">
        <w:trPr>
          <w:trHeight w:val="851" w:hRule="exact"/>
        </w:trPr>
        <w:tc>
          <w:tcPr>
            <w:tcW w:w="596" w:type="dxa"/>
            <w:tcBorders>
              <w:top w:val="single" w:color="auto" w:sz="4" w:space="0"/>
              <w:left w:val="single" w:color="auto" w:sz="4" w:space="0"/>
              <w:bottom w:val="single" w:color="auto" w:sz="4" w:space="0"/>
              <w:right w:val="single" w:color="auto" w:sz="4" w:space="0"/>
            </w:tcBorders>
            <w:noWrap/>
            <w:vAlign w:val="center"/>
            <w:hideMark/>
          </w:tcPr>
          <w:p w:rsidRPr="00DE4FBD" w:rsidR="00240AA3" w:rsidP="00AE14FD" w:rsidRDefault="0061636A">
            <w:pPr>
              <w:spacing w:line="276" w:lineRule="auto"/>
              <w:rPr>
                <w:rFonts w:ascii="Arial" w:hAnsi="Arial" w:eastAsia="Times New Roman" w:cs="Arial"/>
                <w:sz w:val="16"/>
                <w:szCs w:val="16"/>
                <w:lang w:eastAsia="hr-HR"/>
              </w:rPr>
            </w:pPr>
            <w:r>
              <w:rPr>
                <w:rFonts w:ascii="Arial" w:hAnsi="Arial" w:eastAsia="Times New Roman" w:cs="Arial"/>
                <w:sz w:val="16"/>
                <w:szCs w:val="16"/>
                <w:lang w:eastAsia="hr-HR"/>
              </w:rPr>
              <w:t>3</w:t>
            </w:r>
            <w:r w:rsidRPr="00DE4FBD" w:rsidR="00240AA3">
              <w:rPr>
                <w:rFonts w:ascii="Arial" w:hAnsi="Arial" w:eastAsia="Times New Roman" w:cs="Arial"/>
                <w:sz w:val="16"/>
                <w:szCs w:val="16"/>
                <w:lang w:eastAsia="hr-HR"/>
              </w:rPr>
              <w:t>.</w:t>
            </w:r>
          </w:p>
        </w:tc>
        <w:tc>
          <w:tcPr>
            <w:tcW w:w="2836" w:type="dxa"/>
            <w:tcBorders>
              <w:top w:val="single" w:color="auto" w:sz="4" w:space="0"/>
              <w:left w:val="nil"/>
              <w:bottom w:val="single" w:color="auto" w:sz="4" w:space="0"/>
              <w:right w:val="single" w:color="auto" w:sz="4" w:space="0"/>
            </w:tcBorders>
            <w:noWrap/>
            <w:vAlign w:val="center"/>
            <w:hideMark/>
          </w:tcPr>
          <w:p w:rsidRPr="00DE4FBD" w:rsidR="00240AA3" w:rsidP="00AE14FD" w:rsidRDefault="00240AA3">
            <w:pPr>
              <w:rPr>
                <w:rFonts w:ascii="Arial" w:hAnsi="Arial" w:eastAsia="Times New Roman" w:cs="Arial"/>
                <w:sz w:val="16"/>
                <w:szCs w:val="16"/>
                <w:lang w:eastAsia="hr-HR"/>
              </w:rPr>
            </w:pPr>
            <w:r w:rsidRPr="00DE4FBD">
              <w:rPr>
                <w:rFonts w:ascii="Arial" w:hAnsi="Arial" w:cs="Arial"/>
                <w:sz w:val="16"/>
                <w:szCs w:val="16"/>
              </w:rPr>
              <w:t>BORNA ĐURIN Sajmišna ulica 25, 42000  Varaždin</w:t>
            </w:r>
          </w:p>
        </w:tc>
        <w:tc>
          <w:tcPr>
            <w:tcW w:w="1417" w:type="dxa"/>
            <w:tcBorders>
              <w:top w:val="single" w:color="auto" w:sz="4" w:space="0"/>
              <w:left w:val="nil"/>
              <w:bottom w:val="single" w:color="auto" w:sz="4" w:space="0"/>
              <w:right w:val="single" w:color="auto" w:sz="4" w:space="0"/>
            </w:tcBorders>
            <w:noWrap/>
            <w:vAlign w:val="center"/>
            <w:hideMark/>
          </w:tcPr>
          <w:p w:rsidR="00240AA3" w:rsidP="00AE14FD" w:rsidRDefault="00240AA3">
            <w:pPr>
              <w:rPr>
                <w:rFonts w:ascii="Arial" w:hAnsi="Arial" w:cs="Arial"/>
                <w:sz w:val="16"/>
                <w:szCs w:val="16"/>
              </w:rPr>
            </w:pPr>
          </w:p>
          <w:p w:rsidRPr="00DE4FBD" w:rsidR="00240AA3" w:rsidP="00AE14FD" w:rsidRDefault="00240AA3">
            <w:pPr>
              <w:rPr>
                <w:rFonts w:ascii="Arial" w:hAnsi="Arial" w:cs="Arial"/>
                <w:sz w:val="16"/>
                <w:szCs w:val="16"/>
              </w:rPr>
            </w:pPr>
            <w:r w:rsidRPr="00DE4FBD">
              <w:rPr>
                <w:rFonts w:ascii="Arial" w:hAnsi="Arial" w:cs="Arial"/>
                <w:sz w:val="16"/>
                <w:szCs w:val="16"/>
              </w:rPr>
              <w:t>16836964300</w:t>
            </w:r>
          </w:p>
          <w:p w:rsidRPr="00DE4FBD" w:rsidR="00240AA3" w:rsidP="00AE14FD" w:rsidRDefault="00240AA3">
            <w:pPr>
              <w:spacing w:line="276" w:lineRule="auto"/>
              <w:rPr>
                <w:rFonts w:ascii="Arial" w:hAnsi="Arial" w:eastAsia="Times New Roman" w:cs="Arial"/>
                <w:sz w:val="16"/>
                <w:szCs w:val="16"/>
                <w:lang w:eastAsia="hr-HR"/>
              </w:rPr>
            </w:pPr>
          </w:p>
        </w:tc>
        <w:tc>
          <w:tcPr>
            <w:tcW w:w="1418" w:type="dxa"/>
            <w:tcBorders>
              <w:top w:val="single" w:color="auto" w:sz="4" w:space="0"/>
              <w:left w:val="nil"/>
              <w:bottom w:val="single" w:color="auto" w:sz="4" w:space="0"/>
              <w:right w:val="single" w:color="auto" w:sz="4" w:space="0"/>
            </w:tcBorders>
            <w:noWrap/>
            <w:vAlign w:val="center"/>
            <w:hideMark/>
          </w:tcPr>
          <w:p w:rsidR="00240AA3" w:rsidP="00AE14FD" w:rsidRDefault="00240AA3">
            <w:pPr>
              <w:jc w:val="right"/>
              <w:rPr>
                <w:rFonts w:ascii="Arial" w:hAnsi="Arial" w:cs="Arial"/>
                <w:sz w:val="16"/>
                <w:szCs w:val="16"/>
              </w:rPr>
            </w:pPr>
          </w:p>
          <w:p w:rsidRPr="00DE4FBD" w:rsidR="00240AA3" w:rsidP="00AE14FD" w:rsidRDefault="00240AA3">
            <w:pPr>
              <w:jc w:val="right"/>
              <w:rPr>
                <w:rFonts w:ascii="Arial" w:hAnsi="Arial" w:cs="Arial"/>
                <w:sz w:val="16"/>
                <w:szCs w:val="16"/>
              </w:rPr>
            </w:pPr>
            <w:r w:rsidRPr="00DE4FBD">
              <w:rPr>
                <w:rFonts w:ascii="Arial" w:hAnsi="Arial" w:cs="Arial"/>
                <w:sz w:val="16"/>
                <w:szCs w:val="16"/>
              </w:rPr>
              <w:t>30.787,55 EUR</w:t>
            </w:r>
          </w:p>
          <w:p w:rsidRPr="00DE4FBD" w:rsidR="00240AA3" w:rsidP="00AE14FD" w:rsidRDefault="00240AA3">
            <w:pPr>
              <w:spacing w:line="276" w:lineRule="auto"/>
              <w:jc w:val="right"/>
              <w:rPr>
                <w:rFonts w:ascii="Arial" w:hAnsi="Arial" w:eastAsia="Times New Roman" w:cs="Arial"/>
                <w:sz w:val="16"/>
                <w:szCs w:val="16"/>
                <w:lang w:eastAsia="hr-HR"/>
              </w:rPr>
            </w:pPr>
          </w:p>
        </w:tc>
        <w:tc>
          <w:tcPr>
            <w:tcW w:w="1559" w:type="dxa"/>
            <w:tcBorders>
              <w:top w:val="single" w:color="auto" w:sz="4" w:space="0"/>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cs="Arial"/>
                <w:color w:val="FF0000"/>
                <w:sz w:val="16"/>
                <w:szCs w:val="16"/>
              </w:rPr>
            </w:pPr>
            <w:r w:rsidRPr="00500989">
              <w:rPr>
                <w:rFonts w:ascii="Arial" w:hAnsi="Arial" w:eastAsia="Times New Roman" w:cs="Arial"/>
                <w:sz w:val="16"/>
                <w:szCs w:val="16"/>
                <w:lang w:eastAsia="hr-HR"/>
              </w:rPr>
              <w:t>0,00 EUR</w:t>
            </w:r>
          </w:p>
        </w:tc>
        <w:tc>
          <w:tcPr>
            <w:tcW w:w="1417" w:type="dxa"/>
            <w:tcBorders>
              <w:top w:val="single" w:color="auto" w:sz="4" w:space="0"/>
              <w:left w:val="nil"/>
              <w:bottom w:val="single" w:color="auto" w:sz="4" w:space="0"/>
              <w:right w:val="single" w:color="auto" w:sz="4" w:space="0"/>
            </w:tcBorders>
            <w:noWrap/>
            <w:vAlign w:val="center"/>
          </w:tcPr>
          <w:p w:rsidR="00240AA3" w:rsidP="00AE14FD" w:rsidRDefault="00240AA3">
            <w:pPr>
              <w:jc w:val="right"/>
              <w:rPr>
                <w:rFonts w:ascii="Arial" w:hAnsi="Arial" w:cs="Arial"/>
                <w:sz w:val="16"/>
                <w:szCs w:val="16"/>
              </w:rPr>
            </w:pPr>
          </w:p>
          <w:p w:rsidRPr="00DE4FBD" w:rsidR="00240AA3" w:rsidP="00AE14FD" w:rsidRDefault="00240AA3">
            <w:pPr>
              <w:jc w:val="right"/>
              <w:rPr>
                <w:rFonts w:ascii="Arial" w:hAnsi="Arial" w:cs="Arial"/>
                <w:sz w:val="16"/>
                <w:szCs w:val="16"/>
              </w:rPr>
            </w:pPr>
            <w:r w:rsidRPr="00DE4FBD">
              <w:rPr>
                <w:rFonts w:ascii="Arial" w:hAnsi="Arial" w:cs="Arial"/>
                <w:sz w:val="16"/>
                <w:szCs w:val="16"/>
              </w:rPr>
              <w:t>30.787,55 EUR</w:t>
            </w:r>
          </w:p>
          <w:p w:rsidRPr="00DE4FBD" w:rsidR="00240AA3" w:rsidP="00AE14FD" w:rsidRDefault="00240AA3">
            <w:pPr>
              <w:spacing w:line="276" w:lineRule="auto"/>
              <w:jc w:val="right"/>
              <w:rPr>
                <w:rFonts w:ascii="Arial" w:hAnsi="Arial" w:eastAsia="Times New Roman" w:cs="Arial"/>
                <w:sz w:val="16"/>
                <w:szCs w:val="16"/>
                <w:lang w:eastAsia="hr-HR"/>
              </w:rPr>
            </w:pPr>
          </w:p>
        </w:tc>
        <w:tc>
          <w:tcPr>
            <w:tcW w:w="1276"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line="276" w:lineRule="auto"/>
              <w:rPr>
                <w:rFonts w:ascii="Arial" w:hAnsi="Arial" w:eastAsia="Times New Roman" w:cs="Arial"/>
                <w:color w:val="FF0000"/>
                <w:sz w:val="16"/>
                <w:szCs w:val="16"/>
                <w:lang w:eastAsia="hr-HR"/>
              </w:rPr>
            </w:pPr>
          </w:p>
        </w:tc>
      </w:tr>
      <w:tr w:rsidRPr="00DE4FBD" w:rsidR="00240AA3" w:rsidTr="000F6CD3">
        <w:trPr>
          <w:trHeight w:val="905"/>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4</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COMET d.o.o. </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Varaždinska ulica 40/C, 42220 Novi Marof </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48249084626</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2.448,17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2.448,17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0F6CD3">
        <w:trPr>
          <w:trHeight w:val="846"/>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5</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CRATIS d.o.o. </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Šetalište Franje Tuđmana 1, 42000 Varaždin </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04321700393</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38.827,06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38.827,06 EUR</w:t>
            </w:r>
          </w:p>
          <w:p w:rsidRPr="00DE4FBD" w:rsidR="00240AA3" w:rsidP="00AE14FD" w:rsidRDefault="00240AA3">
            <w:pPr>
              <w:spacing w:after="0" w:line="276" w:lineRule="auto"/>
              <w:jc w:val="right"/>
              <w:rPr>
                <w:rFonts w:ascii="Arial" w:hAnsi="Arial" w:eastAsia="Times New Roman" w:cs="Arial"/>
                <w:color w:val="FF0000"/>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987"/>
        </w:trPr>
        <w:tc>
          <w:tcPr>
            <w:tcW w:w="596" w:type="dxa"/>
            <w:tcBorders>
              <w:top w:val="single" w:color="auto" w:sz="4" w:space="0"/>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6</w:t>
            </w:r>
            <w:r w:rsidRPr="00DE4FBD" w:rsidR="00240AA3">
              <w:rPr>
                <w:rFonts w:ascii="Arial" w:hAnsi="Arial" w:eastAsia="Times New Roman" w:cs="Arial"/>
                <w:sz w:val="16"/>
                <w:szCs w:val="16"/>
                <w:lang w:eastAsia="hr-HR"/>
              </w:rPr>
              <w:t>.</w:t>
            </w:r>
          </w:p>
        </w:tc>
        <w:tc>
          <w:tcPr>
            <w:tcW w:w="2836" w:type="dxa"/>
            <w:tcBorders>
              <w:top w:val="single" w:color="auto" w:sz="4" w:space="0"/>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ČISTOĆA d.o.o.</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Ulica Ognjena Price 13, 42000 Varaždin </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02371889218</w:t>
            </w:r>
          </w:p>
          <w:p w:rsidRPr="00DE4FBD" w:rsidR="00240AA3" w:rsidP="00AE14FD" w:rsidRDefault="00240AA3">
            <w:pPr>
              <w:spacing w:after="0" w:line="276" w:lineRule="auto"/>
              <w:rPr>
                <w:rFonts w:ascii="Arial" w:hAnsi="Arial" w:cs="Arial"/>
                <w:sz w:val="16"/>
                <w:szCs w:val="16"/>
              </w:rPr>
            </w:pPr>
          </w:p>
        </w:tc>
        <w:tc>
          <w:tcPr>
            <w:tcW w:w="1418"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211,93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single" w:color="auto" w:sz="4" w:space="0"/>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00240AA3" w:rsidP="00AE14FD" w:rsidRDefault="00240AA3">
            <w:pPr>
              <w:jc w:val="right"/>
              <w:rPr>
                <w:rFonts w:ascii="Arial" w:hAnsi="Arial" w:eastAsia="Times New Roman" w:cs="Arial"/>
                <w:sz w:val="16"/>
                <w:szCs w:val="16"/>
                <w:lang w:eastAsia="hr-HR"/>
              </w:rPr>
            </w:pPr>
            <w:r w:rsidRPr="00500989">
              <w:rPr>
                <w:rFonts w:ascii="Arial" w:hAnsi="Arial" w:eastAsia="Times New Roman" w:cs="Arial"/>
                <w:sz w:val="16"/>
                <w:szCs w:val="16"/>
                <w:lang w:eastAsia="hr-HR"/>
              </w:rPr>
              <w:t>0,00 EUR</w:t>
            </w:r>
          </w:p>
          <w:p w:rsidRPr="00DE4FBD" w:rsidR="00240AA3" w:rsidP="00AE14FD" w:rsidRDefault="00240AA3">
            <w:pPr>
              <w:jc w:val="right"/>
              <w:rPr>
                <w:rFonts w:ascii="Arial" w:hAnsi="Arial" w:eastAsia="Times New Roman" w:cs="Arial"/>
                <w:color w:val="FF0000"/>
                <w:sz w:val="16"/>
                <w:szCs w:val="16"/>
                <w:lang w:eastAsia="hr-HR"/>
              </w:rPr>
            </w:pP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B669EA">
            <w:pPr>
              <w:spacing w:after="0" w:line="276" w:lineRule="auto"/>
              <w:jc w:val="right"/>
              <w:rPr>
                <w:rFonts w:ascii="Arial" w:hAnsi="Arial" w:eastAsia="Times New Roman" w:cs="Arial"/>
                <w:color w:val="FF0000"/>
                <w:sz w:val="16"/>
                <w:szCs w:val="16"/>
                <w:lang w:eastAsia="hr-HR"/>
              </w:rPr>
            </w:pPr>
            <w:r w:rsidRPr="00B669EA">
              <w:rPr>
                <w:rFonts w:ascii="Arial" w:hAnsi="Arial" w:eastAsia="Times New Roman" w:cs="Arial"/>
                <w:sz w:val="16"/>
                <w:szCs w:val="16"/>
                <w:lang w:eastAsia="hr-HR"/>
              </w:rPr>
              <w:t>211,93 EUR</w:t>
            </w:r>
          </w:p>
        </w:tc>
        <w:tc>
          <w:tcPr>
            <w:tcW w:w="1276"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35"/>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7</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DAMIR ĐURIN</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Sajmišna ulica 25, 42000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59263198187</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750,00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750,00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33"/>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8</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DAVID ĐURIN </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Sajmišna ulica 25, 42000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57874200061</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14.281,40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14.281,40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1373AA">
        <w:trPr>
          <w:trHeight w:val="1117"/>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lastRenderedPageBreak/>
              <w:t>9</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DC North d.o.o.</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Ulica Ivane Brlić-Mažuranić 30, 42000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71374231863</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2.488,55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2.488,55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1373AA">
        <w:trPr>
          <w:trHeight w:val="1117"/>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1</w:t>
            </w:r>
            <w:r w:rsidR="0061636A">
              <w:rPr>
                <w:rFonts w:ascii="Arial" w:hAnsi="Arial" w:eastAsia="Times New Roman" w:cs="Arial"/>
                <w:sz w:val="16"/>
                <w:szCs w:val="16"/>
                <w:lang w:eastAsia="hr-HR"/>
              </w:rPr>
              <w:t>0</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DRVNA GALANTERIJA - TOKARIJA, obrt za proizvodnju proizvoda od drva, </w:t>
            </w:r>
            <w:proofErr w:type="spellStart"/>
            <w:r w:rsidRPr="00DE4FBD">
              <w:rPr>
                <w:rFonts w:ascii="Arial" w:hAnsi="Arial" w:cs="Arial"/>
                <w:sz w:val="16"/>
                <w:szCs w:val="16"/>
              </w:rPr>
              <w:t>vl</w:t>
            </w:r>
            <w:proofErr w:type="spellEnd"/>
            <w:r w:rsidRPr="00DE4FBD">
              <w:rPr>
                <w:rFonts w:ascii="Arial" w:hAnsi="Arial" w:cs="Arial"/>
                <w:sz w:val="16"/>
                <w:szCs w:val="16"/>
              </w:rPr>
              <w:t xml:space="preserve">. Jurica </w:t>
            </w:r>
            <w:proofErr w:type="spellStart"/>
            <w:r w:rsidRPr="00DE4FBD">
              <w:rPr>
                <w:rFonts w:ascii="Arial" w:hAnsi="Arial" w:cs="Arial"/>
                <w:sz w:val="16"/>
                <w:szCs w:val="16"/>
              </w:rPr>
              <w:t>Mikulčić</w:t>
            </w:r>
            <w:proofErr w:type="spellEnd"/>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Ulica bana Jelačića 9, 42223 Varaždinske Toplice</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77502700624</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2.983,75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2.983,75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52"/>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11</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ĐURIN trgovina </w:t>
            </w:r>
            <w:proofErr w:type="spellStart"/>
            <w:r w:rsidRPr="00DE4FBD">
              <w:rPr>
                <w:rFonts w:ascii="Arial" w:hAnsi="Arial" w:cs="Arial"/>
                <w:sz w:val="16"/>
                <w:szCs w:val="16"/>
              </w:rPr>
              <w:t>j.d.o.o</w:t>
            </w:r>
            <w:proofErr w:type="spellEnd"/>
            <w:r w:rsidRPr="00DE4FBD">
              <w:rPr>
                <w:rFonts w:ascii="Arial" w:hAnsi="Arial" w:cs="Arial"/>
                <w:sz w:val="16"/>
                <w:szCs w:val="16"/>
              </w:rPr>
              <w:t>.</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Sajmišna ulica 25, 42000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99134081144</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12.237,40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12.237,40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49"/>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12</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EDUARD SELEC</w:t>
            </w:r>
          </w:p>
          <w:p w:rsidRPr="00DE4FBD" w:rsidR="00240AA3" w:rsidP="00AE14FD" w:rsidRDefault="00240AA3">
            <w:pPr>
              <w:spacing w:after="0"/>
              <w:rPr>
                <w:rFonts w:ascii="Arial" w:hAnsi="Arial" w:eastAsia="Times New Roman" w:cs="Arial"/>
                <w:sz w:val="16"/>
                <w:szCs w:val="16"/>
                <w:lang w:eastAsia="hr-HR"/>
              </w:rPr>
            </w:pPr>
            <w:proofErr w:type="spellStart"/>
            <w:r w:rsidRPr="00DE4FBD">
              <w:rPr>
                <w:rFonts w:ascii="Arial" w:hAnsi="Arial" w:cs="Arial"/>
                <w:sz w:val="16"/>
                <w:szCs w:val="16"/>
              </w:rPr>
              <w:t>Banjščina</w:t>
            </w:r>
            <w:proofErr w:type="spellEnd"/>
            <w:r w:rsidRPr="00DE4FBD">
              <w:rPr>
                <w:rFonts w:ascii="Arial" w:hAnsi="Arial" w:cs="Arial"/>
                <w:sz w:val="16"/>
                <w:szCs w:val="16"/>
              </w:rPr>
              <w:t xml:space="preserve"> 210, Varaždin Breg, 42204 Turčin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14986080557</w:t>
            </w:r>
          </w:p>
          <w:p w:rsidRPr="00DE4FBD" w:rsidR="00240AA3" w:rsidP="00AE14FD" w:rsidRDefault="00240AA3">
            <w:pPr>
              <w:spacing w:after="0" w:line="276" w:lineRule="auto"/>
              <w:rPr>
                <w:rFonts w:ascii="Arial" w:hAnsi="Arial" w:cs="Arial"/>
                <w:b/>
                <w:color w:val="FF0000"/>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bCs/>
                <w:sz w:val="16"/>
                <w:szCs w:val="16"/>
              </w:rPr>
            </w:pPr>
            <w:r w:rsidRPr="00DE4FBD">
              <w:rPr>
                <w:rFonts w:ascii="Arial" w:hAnsi="Arial" w:cs="Arial"/>
                <w:bCs/>
                <w:sz w:val="16"/>
                <w:szCs w:val="16"/>
              </w:rPr>
              <w:t>5.000,00 EUR</w:t>
            </w:r>
          </w:p>
          <w:p w:rsidRPr="00DE4FBD" w:rsidR="00240AA3" w:rsidP="00AE14FD" w:rsidRDefault="00240AA3">
            <w:pPr>
              <w:spacing w:after="0" w:line="276" w:lineRule="auto"/>
              <w:jc w:val="right"/>
              <w:rPr>
                <w:rFonts w:ascii="Arial" w:hAnsi="Arial" w:eastAsia="Times New Roman" w:cs="Arial"/>
                <w:b/>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b/>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bCs/>
                <w:sz w:val="16"/>
                <w:szCs w:val="16"/>
              </w:rPr>
            </w:pPr>
            <w:r w:rsidRPr="00DE4FBD">
              <w:rPr>
                <w:rFonts w:ascii="Arial" w:hAnsi="Arial" w:cs="Arial"/>
                <w:bCs/>
                <w:sz w:val="16"/>
                <w:szCs w:val="16"/>
              </w:rPr>
              <w:t>5.000,00 EUR</w:t>
            </w:r>
          </w:p>
          <w:p w:rsidRPr="00DE4FBD" w:rsidR="00240AA3" w:rsidP="00AE14FD" w:rsidRDefault="00240AA3">
            <w:pPr>
              <w:spacing w:after="0" w:line="276" w:lineRule="auto"/>
              <w:jc w:val="right"/>
              <w:rPr>
                <w:rFonts w:ascii="Arial" w:hAnsi="Arial" w:eastAsia="Times New Roman" w:cs="Arial"/>
                <w:b/>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b/>
                <w:color w:val="FF0000"/>
                <w:sz w:val="16"/>
                <w:szCs w:val="16"/>
              </w:rPr>
            </w:pPr>
          </w:p>
        </w:tc>
      </w:tr>
      <w:tr w:rsidRPr="00DE4FBD" w:rsidR="00240AA3" w:rsidTr="00313431">
        <w:trPr>
          <w:trHeight w:val="833"/>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1</w:t>
            </w:r>
            <w:r w:rsidR="0061636A">
              <w:rPr>
                <w:rFonts w:ascii="Arial" w:hAnsi="Arial" w:eastAsia="Times New Roman" w:cs="Arial"/>
                <w:sz w:val="16"/>
                <w:szCs w:val="16"/>
                <w:lang w:eastAsia="hr-HR"/>
              </w:rPr>
              <w:t>3</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proofErr w:type="spellStart"/>
            <w:r w:rsidRPr="00DE4FBD">
              <w:rPr>
                <w:rFonts w:ascii="Arial" w:hAnsi="Arial" w:cs="Arial"/>
                <w:sz w:val="16"/>
                <w:szCs w:val="16"/>
              </w:rPr>
              <w:t>eSENTIO</w:t>
            </w:r>
            <w:proofErr w:type="spellEnd"/>
            <w:r w:rsidRPr="00DE4FBD">
              <w:rPr>
                <w:rFonts w:ascii="Arial" w:hAnsi="Arial" w:cs="Arial"/>
                <w:sz w:val="16"/>
                <w:szCs w:val="16"/>
              </w:rPr>
              <w:t xml:space="preserve"> d.o.o. </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 xml:space="preserve">Ulica Krste </w:t>
            </w:r>
            <w:proofErr w:type="spellStart"/>
            <w:r w:rsidRPr="00DE4FBD">
              <w:rPr>
                <w:rFonts w:ascii="Arial" w:hAnsi="Arial" w:cs="Arial"/>
                <w:sz w:val="16"/>
                <w:szCs w:val="16"/>
              </w:rPr>
              <w:t>Hegedušića</w:t>
            </w:r>
            <w:proofErr w:type="spellEnd"/>
            <w:r w:rsidRPr="00DE4FBD">
              <w:rPr>
                <w:rFonts w:ascii="Arial" w:hAnsi="Arial" w:cs="Arial"/>
                <w:sz w:val="16"/>
                <w:szCs w:val="16"/>
              </w:rPr>
              <w:t xml:space="preserve"> 35, 42000 Varaždin </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51808048010</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2.419,41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2.419,41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973"/>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1</w:t>
            </w:r>
            <w:r w:rsidR="0061636A">
              <w:rPr>
                <w:rFonts w:ascii="Arial" w:hAnsi="Arial" w:eastAsia="Times New Roman" w:cs="Arial"/>
                <w:sz w:val="16"/>
                <w:szCs w:val="16"/>
                <w:lang w:eastAsia="hr-HR"/>
              </w:rPr>
              <w:t>4</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EURO-METALI d.o.o.</w:t>
            </w:r>
          </w:p>
          <w:p w:rsidRPr="00DE4FBD" w:rsidR="00240AA3" w:rsidP="00AE14FD" w:rsidRDefault="00240AA3">
            <w:pPr>
              <w:spacing w:after="0"/>
              <w:rPr>
                <w:rFonts w:ascii="Arial" w:hAnsi="Arial" w:eastAsia="Times New Roman" w:cs="Arial"/>
                <w:sz w:val="16"/>
                <w:szCs w:val="16"/>
                <w:lang w:eastAsia="hr-HR"/>
              </w:rPr>
            </w:pPr>
            <w:proofErr w:type="spellStart"/>
            <w:r w:rsidRPr="00DE4FBD">
              <w:rPr>
                <w:rFonts w:ascii="Arial" w:hAnsi="Arial" w:cs="Arial"/>
                <w:sz w:val="16"/>
                <w:szCs w:val="16"/>
              </w:rPr>
              <w:t>Stupničke</w:t>
            </w:r>
            <w:proofErr w:type="spellEnd"/>
            <w:r w:rsidRPr="00DE4FBD">
              <w:rPr>
                <w:rFonts w:ascii="Arial" w:hAnsi="Arial" w:cs="Arial"/>
                <w:sz w:val="16"/>
                <w:szCs w:val="16"/>
              </w:rPr>
              <w:t xml:space="preserve"> </w:t>
            </w:r>
            <w:proofErr w:type="spellStart"/>
            <w:r w:rsidRPr="00DE4FBD">
              <w:rPr>
                <w:rFonts w:ascii="Arial" w:hAnsi="Arial" w:cs="Arial"/>
                <w:sz w:val="16"/>
                <w:szCs w:val="16"/>
              </w:rPr>
              <w:t>Šipkovine</w:t>
            </w:r>
            <w:proofErr w:type="spellEnd"/>
            <w:r w:rsidRPr="00DE4FBD">
              <w:rPr>
                <w:rFonts w:ascii="Arial" w:hAnsi="Arial" w:cs="Arial"/>
                <w:sz w:val="16"/>
                <w:szCs w:val="16"/>
              </w:rPr>
              <w:t xml:space="preserve"> 10, 10255 Donji </w:t>
            </w:r>
            <w:proofErr w:type="spellStart"/>
            <w:r w:rsidRPr="00DE4FBD">
              <w:rPr>
                <w:rFonts w:ascii="Arial" w:hAnsi="Arial" w:cs="Arial"/>
                <w:sz w:val="16"/>
                <w:szCs w:val="16"/>
              </w:rPr>
              <w:t>Stupnik</w:t>
            </w:r>
            <w:proofErr w:type="spellEnd"/>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10689826946</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25.311,98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25.311,98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45"/>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1</w:t>
            </w:r>
            <w:r w:rsidR="0061636A">
              <w:rPr>
                <w:rFonts w:ascii="Arial" w:hAnsi="Arial" w:eastAsia="Times New Roman" w:cs="Arial"/>
                <w:sz w:val="16"/>
                <w:szCs w:val="16"/>
                <w:lang w:eastAsia="hr-HR"/>
              </w:rPr>
              <w:t>5</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FILIP SABALIĆ</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Ulica Zrinski i Frankopana 20,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sz w:val="16"/>
                <w:szCs w:val="16"/>
              </w:rPr>
            </w:pPr>
            <w:r w:rsidRPr="00DE4FBD">
              <w:rPr>
                <w:rFonts w:ascii="Arial" w:hAnsi="Arial" w:cs="Arial"/>
                <w:sz w:val="16"/>
                <w:szCs w:val="16"/>
              </w:rPr>
              <w:t>85315106635</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6.077,25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6.077,25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29"/>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1</w:t>
            </w:r>
            <w:r w:rsidR="0061636A">
              <w:rPr>
                <w:rFonts w:ascii="Arial" w:hAnsi="Arial" w:eastAsia="Times New Roman" w:cs="Arial"/>
                <w:sz w:val="16"/>
                <w:szCs w:val="16"/>
                <w:lang w:eastAsia="hr-HR"/>
              </w:rPr>
              <w:t>6</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FINANCIJSKA AGENCIJA</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Ulica grada Vukovara 70, 10000 Zagreb </w:t>
            </w:r>
          </w:p>
          <w:p w:rsidRPr="00DE4FBD" w:rsidR="00240AA3" w:rsidP="00AE14FD" w:rsidRDefault="00240AA3">
            <w:pPr>
              <w:spacing w:after="0" w:line="276" w:lineRule="auto"/>
              <w:rPr>
                <w:rFonts w:ascii="Arial" w:hAnsi="Arial" w:eastAsia="Times New Roman" w:cs="Arial"/>
                <w:sz w:val="16"/>
                <w:szCs w:val="16"/>
                <w:lang w:eastAsia="hr-HR"/>
              </w:rPr>
            </w:pP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85821130368</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265,45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009D0A8C" w:rsidP="00AE14FD" w:rsidRDefault="009D0A8C">
            <w:pPr>
              <w:jc w:val="right"/>
              <w:rPr>
                <w:rFonts w:ascii="Arial" w:hAnsi="Arial" w:eastAsia="Times New Roman" w:cs="Arial"/>
                <w:sz w:val="16"/>
                <w:szCs w:val="16"/>
                <w:lang w:eastAsia="hr-HR"/>
              </w:rPr>
            </w:pPr>
          </w:p>
          <w:p w:rsidRPr="00DE4FBD" w:rsidR="00240AA3" w:rsidP="00AE14FD" w:rsidRDefault="00240AA3">
            <w:pPr>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265,45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C812F8" w:rsidR="00240AA3" w:rsidTr="00313431">
        <w:trPr>
          <w:trHeight w:val="969"/>
        </w:trPr>
        <w:tc>
          <w:tcPr>
            <w:tcW w:w="596" w:type="dxa"/>
            <w:tcBorders>
              <w:top w:val="nil"/>
              <w:left w:val="single" w:color="auto" w:sz="4" w:space="0"/>
              <w:bottom w:val="single" w:color="auto" w:sz="4" w:space="0"/>
              <w:right w:val="single" w:color="auto" w:sz="4" w:space="0"/>
            </w:tcBorders>
            <w:noWrap/>
            <w:vAlign w:val="center"/>
          </w:tcPr>
          <w:p w:rsidRPr="003D3930" w:rsidR="00240AA3" w:rsidP="0061636A" w:rsidRDefault="00240AA3">
            <w:pPr>
              <w:spacing w:after="0" w:line="276" w:lineRule="auto"/>
              <w:rPr>
                <w:rFonts w:ascii="Arial" w:hAnsi="Arial" w:eastAsia="Times New Roman" w:cs="Arial"/>
                <w:sz w:val="16"/>
                <w:szCs w:val="16"/>
                <w:lang w:eastAsia="hr-HR"/>
              </w:rPr>
            </w:pPr>
            <w:r w:rsidRPr="003D3930">
              <w:rPr>
                <w:rFonts w:ascii="Arial" w:hAnsi="Arial" w:eastAsia="Times New Roman" w:cs="Arial"/>
                <w:sz w:val="16"/>
                <w:szCs w:val="16"/>
                <w:lang w:eastAsia="hr-HR"/>
              </w:rPr>
              <w:t>1</w:t>
            </w:r>
            <w:r w:rsidRPr="003D3930" w:rsidR="0061636A">
              <w:rPr>
                <w:rFonts w:ascii="Arial" w:hAnsi="Arial" w:eastAsia="Times New Roman" w:cs="Arial"/>
                <w:sz w:val="16"/>
                <w:szCs w:val="16"/>
                <w:lang w:eastAsia="hr-HR"/>
              </w:rPr>
              <w:t>7</w:t>
            </w:r>
            <w:r w:rsidRPr="003D3930">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3D3930" w:rsidR="00240AA3" w:rsidP="00AE14FD" w:rsidRDefault="00240AA3">
            <w:pPr>
              <w:spacing w:after="0"/>
              <w:rPr>
                <w:rFonts w:ascii="Arial" w:hAnsi="Arial" w:cs="Arial"/>
                <w:sz w:val="16"/>
                <w:szCs w:val="16"/>
              </w:rPr>
            </w:pPr>
            <w:r w:rsidRPr="003D3930">
              <w:rPr>
                <w:rFonts w:ascii="Arial" w:hAnsi="Arial" w:cs="Arial"/>
                <w:sz w:val="16"/>
                <w:szCs w:val="16"/>
              </w:rPr>
              <w:t>FINES’A CREDOS d.d., financijska kompanija</w:t>
            </w:r>
          </w:p>
          <w:p w:rsidRPr="003D3930" w:rsidR="00240AA3" w:rsidP="00AE14FD" w:rsidRDefault="00240AA3">
            <w:pPr>
              <w:spacing w:after="0"/>
              <w:rPr>
                <w:rFonts w:ascii="Arial" w:hAnsi="Arial" w:eastAsia="Times New Roman" w:cs="Arial"/>
                <w:sz w:val="16"/>
                <w:szCs w:val="16"/>
                <w:lang w:eastAsia="hr-HR"/>
              </w:rPr>
            </w:pPr>
            <w:r w:rsidRPr="003D3930">
              <w:rPr>
                <w:rFonts w:ascii="Arial" w:hAnsi="Arial" w:cs="Arial"/>
                <w:sz w:val="16"/>
                <w:szCs w:val="16"/>
              </w:rPr>
              <w:t>Ivana Kukuljevića 25, 42000 Varaždin</w:t>
            </w:r>
          </w:p>
        </w:tc>
        <w:tc>
          <w:tcPr>
            <w:tcW w:w="1417" w:type="dxa"/>
            <w:tcBorders>
              <w:top w:val="nil"/>
              <w:left w:val="nil"/>
              <w:bottom w:val="single" w:color="auto" w:sz="4" w:space="0"/>
              <w:right w:val="single" w:color="auto" w:sz="4" w:space="0"/>
            </w:tcBorders>
            <w:noWrap/>
            <w:vAlign w:val="center"/>
          </w:tcPr>
          <w:p w:rsidRPr="003D3930" w:rsidR="00240AA3" w:rsidP="00AE14FD" w:rsidRDefault="00240AA3">
            <w:pPr>
              <w:spacing w:after="0"/>
              <w:rPr>
                <w:rFonts w:ascii="Arial" w:hAnsi="Arial" w:cs="Arial"/>
                <w:sz w:val="16"/>
                <w:szCs w:val="16"/>
              </w:rPr>
            </w:pPr>
            <w:r w:rsidRPr="003D3930">
              <w:rPr>
                <w:rFonts w:ascii="Arial" w:hAnsi="Arial" w:cs="Arial"/>
                <w:sz w:val="16"/>
                <w:szCs w:val="16"/>
              </w:rPr>
              <w:t>25686975671</w:t>
            </w:r>
          </w:p>
          <w:p w:rsidRPr="003D3930"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3D3930" w:rsidR="00240AA3" w:rsidP="00AE14FD" w:rsidRDefault="00240AA3">
            <w:pPr>
              <w:spacing w:after="0"/>
              <w:jc w:val="right"/>
              <w:rPr>
                <w:rFonts w:ascii="Arial" w:hAnsi="Arial" w:cs="Arial"/>
                <w:sz w:val="16"/>
                <w:szCs w:val="16"/>
              </w:rPr>
            </w:pPr>
            <w:r w:rsidRPr="003D3930">
              <w:rPr>
                <w:rFonts w:ascii="Arial" w:hAnsi="Arial" w:cs="Arial"/>
                <w:sz w:val="16"/>
                <w:szCs w:val="16"/>
              </w:rPr>
              <w:t>36.826,96 EUR</w:t>
            </w:r>
          </w:p>
          <w:p w:rsidRPr="003D3930"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tcPr>
          <w:p w:rsidRPr="003D3930" w:rsidR="009D0A8C" w:rsidP="00AE14FD" w:rsidRDefault="009D0A8C">
            <w:pPr>
              <w:spacing w:after="0"/>
              <w:jc w:val="right"/>
              <w:rPr>
                <w:rFonts w:ascii="Arial" w:hAnsi="Arial" w:cs="Arial"/>
                <w:sz w:val="16"/>
                <w:szCs w:val="16"/>
              </w:rPr>
            </w:pPr>
          </w:p>
          <w:p w:rsidR="003D3930" w:rsidP="00AE14FD" w:rsidRDefault="003D3930">
            <w:pPr>
              <w:spacing w:after="0"/>
              <w:jc w:val="right"/>
              <w:rPr>
                <w:rFonts w:ascii="Arial" w:hAnsi="Arial" w:cs="Arial"/>
                <w:sz w:val="16"/>
                <w:szCs w:val="16"/>
              </w:rPr>
            </w:pPr>
          </w:p>
          <w:p w:rsidR="003D3930" w:rsidP="00AE14FD" w:rsidRDefault="003D3930">
            <w:pPr>
              <w:spacing w:after="0"/>
              <w:jc w:val="right"/>
              <w:rPr>
                <w:rFonts w:ascii="Arial" w:hAnsi="Arial" w:cs="Arial"/>
                <w:sz w:val="16"/>
                <w:szCs w:val="16"/>
              </w:rPr>
            </w:pPr>
          </w:p>
          <w:p w:rsidRPr="003D3930" w:rsidR="00240AA3" w:rsidP="00AE14FD" w:rsidRDefault="003D3930">
            <w:pPr>
              <w:spacing w:after="0"/>
              <w:jc w:val="right"/>
              <w:rPr>
                <w:rFonts w:ascii="Arial" w:hAnsi="Arial" w:cs="Arial"/>
                <w:sz w:val="16"/>
                <w:szCs w:val="16"/>
              </w:rPr>
            </w:pPr>
            <w:r w:rsidRPr="003D3930">
              <w:rPr>
                <w:rFonts w:ascii="Arial" w:hAnsi="Arial" w:cs="Arial"/>
                <w:sz w:val="16"/>
                <w:szCs w:val="16"/>
              </w:rPr>
              <w:t>36.826,96 EUR</w:t>
            </w:r>
          </w:p>
          <w:p w:rsidRPr="003D3930" w:rsidR="00240AA3" w:rsidP="00B669EA" w:rsidRDefault="00240AA3">
            <w:pPr>
              <w:spacing w:after="0"/>
              <w:jc w:val="right"/>
              <w:rPr>
                <w:rFonts w:ascii="Arial" w:hAnsi="Arial" w:eastAsia="Times New Roman" w:cs="Arial"/>
                <w:sz w:val="16"/>
                <w:szCs w:val="16"/>
                <w:lang w:eastAsia="hr-HR"/>
              </w:rPr>
            </w:pPr>
          </w:p>
        </w:tc>
        <w:tc>
          <w:tcPr>
            <w:tcW w:w="1417" w:type="dxa"/>
            <w:tcBorders>
              <w:top w:val="nil"/>
              <w:left w:val="nil"/>
              <w:bottom w:val="single" w:color="auto" w:sz="4" w:space="0"/>
              <w:right w:val="single" w:color="auto" w:sz="4" w:space="0"/>
            </w:tcBorders>
            <w:noWrap/>
            <w:vAlign w:val="center"/>
          </w:tcPr>
          <w:p w:rsidRPr="003D3930" w:rsidR="00240AA3" w:rsidP="00AE14FD" w:rsidRDefault="00240AA3">
            <w:pPr>
              <w:spacing w:after="0" w:line="276" w:lineRule="auto"/>
              <w:jc w:val="right"/>
              <w:rPr>
                <w:rFonts w:ascii="Arial" w:hAnsi="Arial" w:eastAsia="Times New Roman" w:cs="Arial"/>
                <w:sz w:val="16"/>
                <w:szCs w:val="16"/>
                <w:lang w:eastAsia="hr-HR"/>
              </w:rPr>
            </w:pPr>
            <w:r w:rsidRPr="003D3930">
              <w:rPr>
                <w:rFonts w:ascii="Arial" w:hAnsi="Arial" w:eastAsia="Times New Roman" w:cs="Arial"/>
                <w:sz w:val="16"/>
                <w:szCs w:val="16"/>
                <w:lang w:eastAsia="hr-HR"/>
              </w:rPr>
              <w:t>0,00 EUR</w:t>
            </w:r>
          </w:p>
        </w:tc>
        <w:tc>
          <w:tcPr>
            <w:tcW w:w="1276" w:type="dxa"/>
            <w:tcBorders>
              <w:top w:val="nil"/>
              <w:left w:val="nil"/>
              <w:bottom w:val="single" w:color="auto" w:sz="4" w:space="0"/>
              <w:right w:val="single" w:color="auto" w:sz="4" w:space="0"/>
            </w:tcBorders>
            <w:noWrap/>
            <w:vAlign w:val="center"/>
          </w:tcPr>
          <w:p w:rsidRPr="003D3930" w:rsidR="00240AA3" w:rsidP="003D3930" w:rsidRDefault="003D3930">
            <w:pPr>
              <w:spacing w:after="0" w:line="276" w:lineRule="auto"/>
              <w:rPr>
                <w:rFonts w:ascii="Arial" w:hAnsi="Arial" w:cs="Arial"/>
                <w:sz w:val="20"/>
                <w:szCs w:val="20"/>
              </w:rPr>
            </w:pPr>
            <w:r w:rsidRPr="003D3930">
              <w:rPr>
                <w:rFonts w:ascii="Arial" w:hAnsi="Arial" w:cs="Arial"/>
                <w:sz w:val="16"/>
                <w:szCs w:val="16"/>
              </w:rPr>
              <w:t>Tražbinu osporava dužnik u cijelosti obzirom tražbina</w:t>
            </w:r>
            <w:r w:rsidRPr="003D3930" w:rsidR="00240AA3">
              <w:rPr>
                <w:rFonts w:ascii="Arial" w:hAnsi="Arial" w:cs="Arial"/>
                <w:sz w:val="16"/>
                <w:szCs w:val="16"/>
              </w:rPr>
              <w:t xml:space="preserve"> ne postoji</w:t>
            </w:r>
            <w:r w:rsidRPr="003D3930" w:rsidR="00240AA3">
              <w:rPr>
                <w:sz w:val="20"/>
                <w:szCs w:val="20"/>
              </w:rPr>
              <w:t>.</w:t>
            </w:r>
          </w:p>
        </w:tc>
      </w:tr>
      <w:tr w:rsidRPr="00DE4FBD" w:rsidR="00240AA3" w:rsidTr="00313431">
        <w:trPr>
          <w:trHeight w:val="841"/>
        </w:trPr>
        <w:tc>
          <w:tcPr>
            <w:tcW w:w="596" w:type="dxa"/>
            <w:tcBorders>
              <w:top w:val="single" w:color="auto" w:sz="4" w:space="0"/>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18</w:t>
            </w:r>
            <w:r w:rsidRPr="00DE4FBD" w:rsidR="00240AA3">
              <w:rPr>
                <w:rFonts w:ascii="Arial" w:hAnsi="Arial" w:eastAsia="Times New Roman" w:cs="Arial"/>
                <w:sz w:val="16"/>
                <w:szCs w:val="16"/>
                <w:lang w:eastAsia="hr-HR"/>
              </w:rPr>
              <w:t>.</w:t>
            </w:r>
          </w:p>
        </w:tc>
        <w:tc>
          <w:tcPr>
            <w:tcW w:w="2836" w:type="dxa"/>
            <w:tcBorders>
              <w:top w:val="single" w:color="auto" w:sz="4" w:space="0"/>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GABUD d.o.o.</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Ulica kneza Trpimira 53, 42000 Varaždin</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11456096518</w:t>
            </w:r>
          </w:p>
          <w:p w:rsidRPr="00DE4FBD" w:rsidR="00240AA3" w:rsidP="00AE14FD" w:rsidRDefault="00240AA3">
            <w:pPr>
              <w:spacing w:after="0" w:line="276" w:lineRule="auto"/>
              <w:rPr>
                <w:rFonts w:ascii="Arial" w:hAnsi="Arial" w:cs="Arial"/>
                <w:sz w:val="16"/>
                <w:szCs w:val="16"/>
              </w:rPr>
            </w:pPr>
          </w:p>
        </w:tc>
        <w:tc>
          <w:tcPr>
            <w:tcW w:w="1418"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6.389,42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6.389,42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39"/>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19</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GALIR d.o.o.</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 xml:space="preserve">Ulica braće Radić 108,  </w:t>
            </w:r>
            <w:proofErr w:type="spellStart"/>
            <w:r w:rsidRPr="00DE4FBD">
              <w:rPr>
                <w:rFonts w:ascii="Arial" w:hAnsi="Arial" w:cs="Arial"/>
                <w:sz w:val="16"/>
                <w:szCs w:val="16"/>
              </w:rPr>
              <w:t>Jalkovec</w:t>
            </w:r>
            <w:proofErr w:type="spellEnd"/>
            <w:r w:rsidRPr="00DE4FBD">
              <w:rPr>
                <w:rFonts w:ascii="Arial" w:hAnsi="Arial" w:cs="Arial"/>
                <w:sz w:val="16"/>
                <w:szCs w:val="16"/>
              </w:rPr>
              <w:t>, 42000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12593423342</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32,50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32,50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37"/>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20</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B669EA" w:rsidR="00240AA3" w:rsidP="00AE14FD" w:rsidRDefault="00240AA3">
            <w:pPr>
              <w:spacing w:after="0"/>
              <w:rPr>
                <w:rFonts w:ascii="Arial" w:hAnsi="Arial" w:cs="Arial"/>
                <w:sz w:val="16"/>
                <w:szCs w:val="16"/>
              </w:rPr>
            </w:pPr>
            <w:r w:rsidRPr="00B669EA">
              <w:rPr>
                <w:rFonts w:ascii="Arial" w:hAnsi="Arial" w:cs="Arial"/>
                <w:sz w:val="16"/>
                <w:szCs w:val="16"/>
              </w:rPr>
              <w:t>GRAD VARAŽDIN</w:t>
            </w:r>
          </w:p>
          <w:p w:rsidRPr="00B669EA" w:rsidR="00240AA3" w:rsidP="00AE14FD" w:rsidRDefault="00240AA3">
            <w:pPr>
              <w:spacing w:after="0"/>
              <w:rPr>
                <w:rFonts w:ascii="Arial" w:hAnsi="Arial" w:eastAsia="Times New Roman" w:cs="Arial"/>
                <w:sz w:val="16"/>
                <w:szCs w:val="16"/>
                <w:lang w:eastAsia="hr-HR"/>
              </w:rPr>
            </w:pPr>
            <w:r w:rsidRPr="00B669EA">
              <w:rPr>
                <w:rFonts w:ascii="Arial" w:hAnsi="Arial" w:cs="Arial"/>
                <w:sz w:val="16"/>
                <w:szCs w:val="16"/>
              </w:rPr>
              <w:t>Trg kralja Tomislava 1, 42000 Varaždin</w:t>
            </w:r>
          </w:p>
        </w:tc>
        <w:tc>
          <w:tcPr>
            <w:tcW w:w="1417" w:type="dxa"/>
            <w:tcBorders>
              <w:top w:val="nil"/>
              <w:left w:val="nil"/>
              <w:bottom w:val="single" w:color="auto" w:sz="4" w:space="0"/>
              <w:right w:val="single" w:color="auto" w:sz="4" w:space="0"/>
            </w:tcBorders>
            <w:noWrap/>
            <w:vAlign w:val="center"/>
          </w:tcPr>
          <w:p w:rsidRPr="00B669EA" w:rsidR="00240AA3" w:rsidP="00AE14FD" w:rsidRDefault="00240AA3">
            <w:pPr>
              <w:spacing w:after="0"/>
              <w:rPr>
                <w:rFonts w:ascii="Arial" w:hAnsi="Arial" w:cs="Arial"/>
                <w:sz w:val="16"/>
                <w:szCs w:val="16"/>
              </w:rPr>
            </w:pPr>
            <w:r w:rsidRPr="00B669EA">
              <w:rPr>
                <w:rFonts w:ascii="Arial" w:hAnsi="Arial" w:cs="Arial"/>
                <w:sz w:val="16"/>
                <w:szCs w:val="16"/>
              </w:rPr>
              <w:t>13269011531</w:t>
            </w:r>
          </w:p>
          <w:p w:rsidRPr="00B669EA"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B669EA" w:rsidR="00240AA3" w:rsidP="00AE14FD" w:rsidRDefault="00240AA3">
            <w:pPr>
              <w:spacing w:after="0"/>
              <w:jc w:val="right"/>
              <w:rPr>
                <w:rFonts w:ascii="Arial" w:hAnsi="Arial" w:cs="Arial"/>
                <w:sz w:val="16"/>
                <w:szCs w:val="16"/>
              </w:rPr>
            </w:pPr>
            <w:r w:rsidRPr="00B669EA">
              <w:rPr>
                <w:rFonts w:ascii="Arial" w:hAnsi="Arial" w:cs="Arial"/>
                <w:sz w:val="16"/>
                <w:szCs w:val="16"/>
              </w:rPr>
              <w:t>3.150,60 EUR</w:t>
            </w:r>
          </w:p>
          <w:p w:rsidRPr="00B669EA"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B669EA" w:rsidR="00240AA3" w:rsidP="00AE14FD" w:rsidRDefault="00240AA3">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B669EA" w:rsidR="00240AA3" w:rsidP="00AE14FD" w:rsidRDefault="00B669EA">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3.150,60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48"/>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2</w:t>
            </w:r>
            <w:r w:rsidR="0061636A">
              <w:rPr>
                <w:rFonts w:ascii="Arial" w:hAnsi="Arial" w:eastAsia="Times New Roman" w:cs="Arial"/>
                <w:sz w:val="16"/>
                <w:szCs w:val="16"/>
                <w:lang w:eastAsia="hr-HR"/>
              </w:rPr>
              <w:t>1</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B669EA" w:rsidR="00240AA3" w:rsidP="00AE14FD" w:rsidRDefault="00240AA3">
            <w:pPr>
              <w:spacing w:after="0"/>
              <w:rPr>
                <w:rFonts w:ascii="Arial" w:hAnsi="Arial" w:cs="Arial"/>
                <w:sz w:val="16"/>
                <w:szCs w:val="16"/>
              </w:rPr>
            </w:pPr>
            <w:r w:rsidRPr="00B669EA">
              <w:rPr>
                <w:rFonts w:ascii="Arial" w:hAnsi="Arial" w:cs="Arial"/>
                <w:sz w:val="16"/>
                <w:szCs w:val="16"/>
              </w:rPr>
              <w:t>HAMAG - BICRO</w:t>
            </w:r>
          </w:p>
          <w:p w:rsidRPr="00B669EA" w:rsidR="00240AA3" w:rsidP="00AE14FD" w:rsidRDefault="00240AA3">
            <w:pPr>
              <w:spacing w:after="0"/>
              <w:rPr>
                <w:rFonts w:ascii="Arial" w:hAnsi="Arial" w:eastAsia="Times New Roman" w:cs="Arial"/>
                <w:sz w:val="16"/>
                <w:szCs w:val="16"/>
                <w:lang w:eastAsia="hr-HR"/>
              </w:rPr>
            </w:pPr>
            <w:r w:rsidRPr="00B669EA">
              <w:rPr>
                <w:rFonts w:ascii="Arial" w:hAnsi="Arial" w:cs="Arial"/>
                <w:sz w:val="16"/>
                <w:szCs w:val="16"/>
              </w:rPr>
              <w:t>Ksaver 208, 10000 Zagreb</w:t>
            </w:r>
          </w:p>
        </w:tc>
        <w:tc>
          <w:tcPr>
            <w:tcW w:w="1417" w:type="dxa"/>
            <w:tcBorders>
              <w:top w:val="nil"/>
              <w:left w:val="nil"/>
              <w:bottom w:val="single" w:color="auto" w:sz="4" w:space="0"/>
              <w:right w:val="single" w:color="auto" w:sz="4" w:space="0"/>
            </w:tcBorders>
            <w:noWrap/>
            <w:vAlign w:val="center"/>
          </w:tcPr>
          <w:p w:rsidRPr="00B669EA" w:rsidR="00240AA3" w:rsidP="00AE14FD" w:rsidRDefault="00240AA3">
            <w:pPr>
              <w:spacing w:after="0"/>
              <w:rPr>
                <w:rFonts w:ascii="Arial" w:hAnsi="Arial" w:cs="Arial"/>
                <w:sz w:val="16"/>
                <w:szCs w:val="16"/>
              </w:rPr>
            </w:pPr>
            <w:r w:rsidRPr="00B669EA">
              <w:rPr>
                <w:rFonts w:ascii="Arial" w:hAnsi="Arial" w:cs="Arial"/>
                <w:sz w:val="16"/>
                <w:szCs w:val="16"/>
              </w:rPr>
              <w:t>25609559342</w:t>
            </w:r>
          </w:p>
          <w:p w:rsidRPr="00B669EA"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B669EA" w:rsidR="00240AA3" w:rsidP="00AE14FD" w:rsidRDefault="00240AA3">
            <w:pPr>
              <w:spacing w:after="0"/>
              <w:jc w:val="right"/>
              <w:rPr>
                <w:rFonts w:ascii="Arial" w:hAnsi="Arial" w:cs="Arial"/>
                <w:sz w:val="16"/>
                <w:szCs w:val="16"/>
              </w:rPr>
            </w:pPr>
            <w:r w:rsidRPr="00B669EA">
              <w:rPr>
                <w:rFonts w:ascii="Arial" w:hAnsi="Arial" w:cs="Arial"/>
                <w:sz w:val="16"/>
                <w:szCs w:val="16"/>
              </w:rPr>
              <w:t>100.247,31 EUR</w:t>
            </w:r>
          </w:p>
          <w:p w:rsidRPr="00B669EA"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B669EA" w:rsidR="00240AA3" w:rsidP="00AE14FD" w:rsidRDefault="00240AA3">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B669EA" w:rsidR="00240AA3" w:rsidP="00AE14FD" w:rsidRDefault="00B669EA">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100.247,31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33"/>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2</w:t>
            </w:r>
            <w:r w:rsidR="0061636A">
              <w:rPr>
                <w:rFonts w:ascii="Arial" w:hAnsi="Arial" w:eastAsia="Times New Roman" w:cs="Arial"/>
                <w:sz w:val="16"/>
                <w:szCs w:val="16"/>
                <w:lang w:eastAsia="hr-HR"/>
              </w:rPr>
              <w:t>2</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HEP ELEKTRA d.o.o.</w:t>
            </w:r>
          </w:p>
          <w:p w:rsidRPr="00DE4FBD" w:rsidR="00240AA3" w:rsidP="00AE14FD" w:rsidRDefault="00240AA3">
            <w:pPr>
              <w:spacing w:after="0"/>
              <w:rPr>
                <w:rFonts w:ascii="Arial" w:hAnsi="Arial" w:eastAsia="Times New Roman" w:cs="Arial"/>
                <w:sz w:val="16"/>
                <w:szCs w:val="16"/>
                <w:lang w:eastAsia="hr-HR"/>
              </w:rPr>
            </w:pPr>
            <w:r w:rsidRPr="00DE4FBD">
              <w:rPr>
                <w:rFonts w:ascii="Arial" w:hAnsi="Arial" w:cs="Arial"/>
                <w:sz w:val="16"/>
                <w:szCs w:val="16"/>
              </w:rPr>
              <w:t>Ulica grada Vukovara 37, 10000 Zagreb</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43965974818</w:t>
            </w:r>
          </w:p>
          <w:p w:rsidRPr="00DE4FBD"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19.177,76 EUR</w:t>
            </w:r>
          </w:p>
          <w:p w:rsidRPr="00DE4FBD"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19.177,76 EUR</w:t>
            </w:r>
          </w:p>
          <w:p w:rsidRPr="00DE4FBD" w:rsidR="00240AA3" w:rsidP="00AE14FD" w:rsidRDefault="00240AA3">
            <w:pPr>
              <w:spacing w:after="0" w:line="276" w:lineRule="auto"/>
              <w:jc w:val="right"/>
              <w:rPr>
                <w:rFonts w:ascii="Arial" w:hAnsi="Arial" w:eastAsia="Times New Roman" w:cs="Arial"/>
                <w:color w:val="FF0000"/>
                <w:sz w:val="16"/>
                <w:szCs w:val="16"/>
                <w:lang w:eastAsia="hr-HR"/>
              </w:rPr>
            </w:pP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313431">
        <w:trPr>
          <w:trHeight w:val="844"/>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2</w:t>
            </w:r>
            <w:r w:rsidR="0061636A">
              <w:rPr>
                <w:rFonts w:ascii="Arial" w:hAnsi="Arial" w:eastAsia="Times New Roman" w:cs="Arial"/>
                <w:sz w:val="16"/>
                <w:szCs w:val="16"/>
                <w:lang w:eastAsia="hr-HR"/>
              </w:rPr>
              <w:t>3</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B669EA" w:rsidR="00240AA3" w:rsidP="00AE14FD" w:rsidRDefault="00240AA3">
            <w:pPr>
              <w:spacing w:after="0"/>
              <w:rPr>
                <w:rFonts w:ascii="Arial" w:hAnsi="Arial" w:cs="Arial"/>
                <w:sz w:val="16"/>
                <w:szCs w:val="16"/>
              </w:rPr>
            </w:pPr>
            <w:r w:rsidRPr="00B669EA">
              <w:rPr>
                <w:rFonts w:ascii="Arial" w:hAnsi="Arial" w:cs="Arial"/>
                <w:sz w:val="16"/>
                <w:szCs w:val="16"/>
              </w:rPr>
              <w:t>HEP-Opskrba d.o.o.</w:t>
            </w:r>
          </w:p>
          <w:p w:rsidRPr="00B669EA" w:rsidR="00240AA3" w:rsidP="00AE14FD" w:rsidRDefault="00240AA3">
            <w:pPr>
              <w:spacing w:after="0"/>
              <w:rPr>
                <w:rFonts w:ascii="Arial" w:hAnsi="Arial" w:eastAsia="Times New Roman" w:cs="Arial"/>
                <w:sz w:val="16"/>
                <w:szCs w:val="16"/>
                <w:lang w:eastAsia="hr-HR"/>
              </w:rPr>
            </w:pPr>
            <w:r w:rsidRPr="00B669EA">
              <w:rPr>
                <w:rFonts w:ascii="Arial" w:hAnsi="Arial" w:cs="Arial"/>
                <w:sz w:val="16"/>
                <w:szCs w:val="16"/>
              </w:rPr>
              <w:t>Ulica grada Vukovara 37, 10000 Zagreb</w:t>
            </w:r>
          </w:p>
        </w:tc>
        <w:tc>
          <w:tcPr>
            <w:tcW w:w="1417" w:type="dxa"/>
            <w:tcBorders>
              <w:top w:val="nil"/>
              <w:left w:val="nil"/>
              <w:bottom w:val="single" w:color="auto" w:sz="4" w:space="0"/>
              <w:right w:val="single" w:color="auto" w:sz="4" w:space="0"/>
            </w:tcBorders>
            <w:noWrap/>
            <w:vAlign w:val="center"/>
          </w:tcPr>
          <w:p w:rsidRPr="00B669EA" w:rsidR="00240AA3" w:rsidP="00AE14FD" w:rsidRDefault="00240AA3">
            <w:pPr>
              <w:spacing w:after="0"/>
              <w:rPr>
                <w:rFonts w:ascii="Arial" w:hAnsi="Arial" w:cs="Arial"/>
                <w:sz w:val="16"/>
                <w:szCs w:val="16"/>
              </w:rPr>
            </w:pPr>
            <w:r w:rsidRPr="00B669EA">
              <w:rPr>
                <w:rFonts w:ascii="Arial" w:hAnsi="Arial" w:cs="Arial"/>
                <w:sz w:val="16"/>
                <w:szCs w:val="16"/>
              </w:rPr>
              <w:t>63073332379</w:t>
            </w:r>
          </w:p>
          <w:p w:rsidRPr="00B669EA"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B669EA" w:rsidR="00240AA3" w:rsidP="00AE14FD" w:rsidRDefault="00240AA3">
            <w:pPr>
              <w:spacing w:after="0"/>
              <w:jc w:val="right"/>
              <w:rPr>
                <w:rFonts w:ascii="Arial" w:hAnsi="Arial" w:cs="Arial"/>
                <w:sz w:val="16"/>
                <w:szCs w:val="16"/>
              </w:rPr>
            </w:pPr>
            <w:r w:rsidRPr="00B669EA">
              <w:rPr>
                <w:rFonts w:ascii="Arial" w:hAnsi="Arial" w:cs="Arial"/>
                <w:sz w:val="16"/>
                <w:szCs w:val="16"/>
              </w:rPr>
              <w:t>9.791,71 EUR</w:t>
            </w:r>
          </w:p>
          <w:p w:rsidRPr="00B669EA"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B669EA" w:rsidR="00240AA3" w:rsidP="00AE14FD" w:rsidRDefault="00240AA3">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B669EA" w:rsidR="00240AA3" w:rsidP="00AE14FD" w:rsidRDefault="00B669EA">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9.791,71 EUR</w:t>
            </w:r>
          </w:p>
        </w:tc>
        <w:tc>
          <w:tcPr>
            <w:tcW w:w="1276" w:type="dxa"/>
            <w:tcBorders>
              <w:top w:val="nil"/>
              <w:left w:val="nil"/>
              <w:bottom w:val="single" w:color="auto" w:sz="4" w:space="0"/>
              <w:right w:val="single" w:color="auto" w:sz="4" w:space="0"/>
            </w:tcBorders>
            <w:noWrap/>
            <w:vAlign w:val="center"/>
          </w:tcPr>
          <w:p w:rsidRPr="00324010" w:rsidR="00240AA3" w:rsidP="00AE14FD" w:rsidRDefault="00240AA3">
            <w:pPr>
              <w:spacing w:after="0" w:line="276" w:lineRule="auto"/>
              <w:rPr>
                <w:rFonts w:ascii="Arial" w:hAnsi="Arial" w:cs="Arial"/>
                <w:color w:val="FF0000"/>
                <w:sz w:val="16"/>
                <w:szCs w:val="16"/>
              </w:rPr>
            </w:pPr>
          </w:p>
        </w:tc>
      </w:tr>
      <w:tr w:rsidRPr="00DE4FBD" w:rsidR="00240AA3" w:rsidTr="001373AA">
        <w:trPr>
          <w:trHeight w:val="1117"/>
        </w:trPr>
        <w:tc>
          <w:tcPr>
            <w:tcW w:w="596" w:type="dxa"/>
            <w:tcBorders>
              <w:top w:val="nil"/>
              <w:left w:val="single" w:color="auto" w:sz="4" w:space="0"/>
              <w:bottom w:val="single" w:color="auto" w:sz="4" w:space="0"/>
              <w:right w:val="single" w:color="auto" w:sz="4" w:space="0"/>
            </w:tcBorders>
            <w:noWrap/>
            <w:vAlign w:val="center"/>
          </w:tcPr>
          <w:p w:rsidRPr="005B0B36" w:rsidR="00240AA3" w:rsidP="0061636A" w:rsidRDefault="00240AA3">
            <w:pPr>
              <w:spacing w:after="0" w:line="276" w:lineRule="auto"/>
              <w:rPr>
                <w:rFonts w:ascii="Arial" w:hAnsi="Arial" w:eastAsia="Times New Roman" w:cs="Arial"/>
                <w:sz w:val="16"/>
                <w:szCs w:val="16"/>
                <w:lang w:eastAsia="hr-HR"/>
              </w:rPr>
            </w:pPr>
            <w:r w:rsidRPr="005B0B36">
              <w:rPr>
                <w:rFonts w:ascii="Arial" w:hAnsi="Arial" w:eastAsia="Times New Roman" w:cs="Arial"/>
                <w:sz w:val="16"/>
                <w:szCs w:val="16"/>
                <w:lang w:eastAsia="hr-HR"/>
              </w:rPr>
              <w:lastRenderedPageBreak/>
              <w:t>2</w:t>
            </w:r>
            <w:r w:rsidRPr="005B0B36" w:rsidR="0061636A">
              <w:rPr>
                <w:rFonts w:ascii="Arial" w:hAnsi="Arial" w:eastAsia="Times New Roman" w:cs="Arial"/>
                <w:sz w:val="16"/>
                <w:szCs w:val="16"/>
                <w:lang w:eastAsia="hr-HR"/>
              </w:rPr>
              <w:t>4</w:t>
            </w:r>
            <w:r w:rsidRPr="005B0B36">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5B0B36" w:rsidR="00240AA3" w:rsidP="00AE14FD" w:rsidRDefault="00240AA3">
            <w:pPr>
              <w:spacing w:after="0"/>
              <w:rPr>
                <w:rFonts w:ascii="Arial" w:hAnsi="Arial" w:cs="Arial"/>
                <w:sz w:val="16"/>
                <w:szCs w:val="16"/>
              </w:rPr>
            </w:pPr>
            <w:r w:rsidRPr="005B0B36">
              <w:rPr>
                <w:rFonts w:ascii="Arial" w:hAnsi="Arial" w:cs="Arial"/>
                <w:sz w:val="16"/>
                <w:szCs w:val="16"/>
              </w:rPr>
              <w:t>HIRŽIN COMMERCE d.o.o.</w:t>
            </w:r>
          </w:p>
          <w:p w:rsidRPr="005B0B36" w:rsidR="00240AA3" w:rsidP="00515B99" w:rsidRDefault="00240AA3">
            <w:pPr>
              <w:spacing w:after="0"/>
              <w:rPr>
                <w:rFonts w:ascii="Arial" w:hAnsi="Arial" w:eastAsia="Times New Roman" w:cs="Arial"/>
                <w:sz w:val="16"/>
                <w:szCs w:val="16"/>
                <w:lang w:eastAsia="hr-HR"/>
              </w:rPr>
            </w:pPr>
            <w:r w:rsidRPr="005B0B36">
              <w:rPr>
                <w:rFonts w:ascii="Arial" w:hAnsi="Arial" w:cs="Arial"/>
                <w:sz w:val="16"/>
                <w:szCs w:val="16"/>
              </w:rPr>
              <w:t>Hercegovačka ulica 31, 42000 Varaždin</w:t>
            </w:r>
          </w:p>
        </w:tc>
        <w:tc>
          <w:tcPr>
            <w:tcW w:w="1417" w:type="dxa"/>
            <w:tcBorders>
              <w:top w:val="nil"/>
              <w:left w:val="nil"/>
              <w:bottom w:val="single" w:color="auto" w:sz="4" w:space="0"/>
              <w:right w:val="single" w:color="auto" w:sz="4" w:space="0"/>
            </w:tcBorders>
            <w:noWrap/>
            <w:vAlign w:val="center"/>
          </w:tcPr>
          <w:p w:rsidRPr="005B0B36" w:rsidR="00240AA3" w:rsidP="00AE14FD" w:rsidRDefault="00240AA3">
            <w:pPr>
              <w:spacing w:after="0"/>
              <w:rPr>
                <w:rFonts w:ascii="Arial" w:hAnsi="Arial" w:cs="Arial"/>
                <w:sz w:val="16"/>
                <w:szCs w:val="16"/>
              </w:rPr>
            </w:pPr>
            <w:r w:rsidRPr="005B0B36">
              <w:rPr>
                <w:rFonts w:ascii="Arial" w:hAnsi="Arial" w:cs="Arial"/>
                <w:sz w:val="16"/>
                <w:szCs w:val="16"/>
              </w:rPr>
              <w:t>27185252159</w:t>
            </w:r>
          </w:p>
          <w:p w:rsidRPr="005B0B36"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5B0B36" w:rsidR="00240AA3" w:rsidP="00AE14FD" w:rsidRDefault="00240AA3">
            <w:pPr>
              <w:spacing w:after="0"/>
              <w:jc w:val="right"/>
              <w:rPr>
                <w:rFonts w:ascii="Arial" w:hAnsi="Arial" w:cs="Arial"/>
                <w:sz w:val="16"/>
                <w:szCs w:val="16"/>
              </w:rPr>
            </w:pPr>
            <w:r w:rsidRPr="005B0B36">
              <w:rPr>
                <w:rFonts w:ascii="Arial" w:hAnsi="Arial" w:cs="Arial"/>
                <w:sz w:val="16"/>
                <w:szCs w:val="16"/>
              </w:rPr>
              <w:t>4.654,24 EUR</w:t>
            </w:r>
          </w:p>
          <w:p w:rsidRPr="005B0B36"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5B0B36" w:rsidR="00240AA3" w:rsidP="00AE14FD" w:rsidRDefault="00240AA3">
            <w:pPr>
              <w:spacing w:after="0" w:line="276" w:lineRule="auto"/>
              <w:jc w:val="right"/>
              <w:rPr>
                <w:rFonts w:ascii="Arial" w:hAnsi="Arial" w:eastAsia="Times New Roman" w:cs="Arial"/>
                <w:sz w:val="16"/>
                <w:szCs w:val="16"/>
                <w:lang w:eastAsia="hr-HR"/>
              </w:rPr>
            </w:pPr>
            <w:r w:rsidRPr="005B0B36">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5B0B36" w:rsidR="00240AA3" w:rsidP="00AE14FD" w:rsidRDefault="00240AA3">
            <w:pPr>
              <w:spacing w:after="0"/>
              <w:jc w:val="right"/>
              <w:rPr>
                <w:rFonts w:ascii="Arial" w:hAnsi="Arial" w:cs="Arial"/>
                <w:sz w:val="16"/>
                <w:szCs w:val="16"/>
              </w:rPr>
            </w:pPr>
            <w:r w:rsidRPr="005B0B36">
              <w:rPr>
                <w:rFonts w:ascii="Arial" w:hAnsi="Arial" w:cs="Arial"/>
                <w:sz w:val="16"/>
                <w:szCs w:val="16"/>
              </w:rPr>
              <w:t>4.654,24 EUR</w:t>
            </w:r>
          </w:p>
          <w:p w:rsidRPr="005B0B36"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5B0B36" w:rsidR="00240AA3" w:rsidP="00AE14FD" w:rsidRDefault="00240AA3">
            <w:pPr>
              <w:spacing w:after="0" w:line="276" w:lineRule="auto"/>
              <w:rPr>
                <w:rFonts w:ascii="Arial" w:hAnsi="Arial" w:cs="Arial"/>
                <w:sz w:val="16"/>
                <w:szCs w:val="16"/>
              </w:rPr>
            </w:pPr>
          </w:p>
        </w:tc>
      </w:tr>
      <w:tr w:rsidRPr="00DE4FBD" w:rsidR="00240AA3" w:rsidTr="00515B99">
        <w:trPr>
          <w:trHeight w:val="836"/>
        </w:trPr>
        <w:tc>
          <w:tcPr>
            <w:tcW w:w="596" w:type="dxa"/>
            <w:tcBorders>
              <w:top w:val="nil"/>
              <w:left w:val="single" w:color="auto" w:sz="4" w:space="0"/>
              <w:bottom w:val="single" w:color="auto" w:sz="4" w:space="0"/>
              <w:right w:val="single" w:color="auto" w:sz="4" w:space="0"/>
            </w:tcBorders>
            <w:noWrap/>
            <w:vAlign w:val="center"/>
          </w:tcPr>
          <w:p w:rsidRPr="005B0B36" w:rsidR="00240AA3" w:rsidP="00AE14FD" w:rsidRDefault="0061636A">
            <w:pPr>
              <w:spacing w:after="0" w:line="276" w:lineRule="auto"/>
              <w:rPr>
                <w:rFonts w:ascii="Arial" w:hAnsi="Arial" w:eastAsia="Times New Roman" w:cs="Arial"/>
                <w:sz w:val="16"/>
                <w:szCs w:val="16"/>
                <w:lang w:eastAsia="hr-HR"/>
              </w:rPr>
            </w:pPr>
            <w:r w:rsidRPr="005B0B36">
              <w:rPr>
                <w:rFonts w:ascii="Arial" w:hAnsi="Arial" w:eastAsia="Times New Roman" w:cs="Arial"/>
                <w:sz w:val="16"/>
                <w:szCs w:val="16"/>
                <w:lang w:eastAsia="hr-HR"/>
              </w:rPr>
              <w:t>25</w:t>
            </w:r>
            <w:r w:rsidRPr="005B0B36"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5B0B36" w:rsidR="00240AA3" w:rsidP="00AE14FD" w:rsidRDefault="00240AA3">
            <w:pPr>
              <w:spacing w:after="0"/>
              <w:rPr>
                <w:rFonts w:ascii="Arial" w:hAnsi="Arial" w:cs="Arial"/>
                <w:sz w:val="16"/>
                <w:szCs w:val="16"/>
              </w:rPr>
            </w:pPr>
            <w:r w:rsidRPr="005B0B36">
              <w:rPr>
                <w:rFonts w:ascii="Arial" w:hAnsi="Arial" w:cs="Arial"/>
                <w:sz w:val="16"/>
                <w:szCs w:val="16"/>
              </w:rPr>
              <w:t>HRVATSKA POŠTANSKA BANKA d.d.</w:t>
            </w:r>
          </w:p>
          <w:p w:rsidRPr="005B0B36" w:rsidR="00240AA3" w:rsidP="00AE14FD" w:rsidRDefault="00240AA3">
            <w:pPr>
              <w:spacing w:after="0"/>
              <w:rPr>
                <w:rFonts w:ascii="Arial" w:hAnsi="Arial" w:eastAsia="Times New Roman" w:cs="Arial"/>
                <w:sz w:val="16"/>
                <w:szCs w:val="16"/>
                <w:lang w:eastAsia="hr-HR"/>
              </w:rPr>
            </w:pPr>
            <w:proofErr w:type="spellStart"/>
            <w:r w:rsidRPr="005B0B36">
              <w:rPr>
                <w:rFonts w:ascii="Arial" w:hAnsi="Arial" w:cs="Arial"/>
                <w:sz w:val="16"/>
                <w:szCs w:val="16"/>
              </w:rPr>
              <w:t>Jurišićeva</w:t>
            </w:r>
            <w:proofErr w:type="spellEnd"/>
            <w:r w:rsidRPr="005B0B36">
              <w:rPr>
                <w:rFonts w:ascii="Arial" w:hAnsi="Arial" w:cs="Arial"/>
                <w:sz w:val="16"/>
                <w:szCs w:val="16"/>
              </w:rPr>
              <w:t xml:space="preserve"> ulica 4, 10000 Zagreb</w:t>
            </w:r>
          </w:p>
        </w:tc>
        <w:tc>
          <w:tcPr>
            <w:tcW w:w="1417" w:type="dxa"/>
            <w:tcBorders>
              <w:top w:val="nil"/>
              <w:left w:val="nil"/>
              <w:bottom w:val="single" w:color="auto" w:sz="4" w:space="0"/>
              <w:right w:val="single" w:color="auto" w:sz="4" w:space="0"/>
            </w:tcBorders>
            <w:noWrap/>
            <w:vAlign w:val="center"/>
          </w:tcPr>
          <w:p w:rsidRPr="005B0B36" w:rsidR="00240AA3" w:rsidP="00AE14FD" w:rsidRDefault="00240AA3">
            <w:pPr>
              <w:spacing w:after="0"/>
              <w:rPr>
                <w:rFonts w:ascii="Arial" w:hAnsi="Arial" w:cs="Arial"/>
                <w:sz w:val="16"/>
                <w:szCs w:val="16"/>
              </w:rPr>
            </w:pPr>
            <w:r w:rsidRPr="005B0B36">
              <w:rPr>
                <w:rFonts w:ascii="Arial" w:hAnsi="Arial" w:cs="Arial"/>
                <w:sz w:val="16"/>
                <w:szCs w:val="16"/>
              </w:rPr>
              <w:t>87939104217</w:t>
            </w:r>
          </w:p>
          <w:p w:rsidRPr="005B0B36" w:rsidR="00240AA3" w:rsidP="00AE14FD" w:rsidRDefault="00240AA3">
            <w:pPr>
              <w:spacing w:after="0" w:line="276" w:lineRule="auto"/>
              <w:rPr>
                <w:rFonts w:ascii="Arial" w:hAnsi="Arial" w:cs="Arial"/>
                <w:sz w:val="16"/>
                <w:szCs w:val="16"/>
              </w:rPr>
            </w:pPr>
          </w:p>
        </w:tc>
        <w:tc>
          <w:tcPr>
            <w:tcW w:w="1418" w:type="dxa"/>
            <w:tcBorders>
              <w:top w:val="nil"/>
              <w:left w:val="nil"/>
              <w:bottom w:val="single" w:color="auto" w:sz="4" w:space="0"/>
              <w:right w:val="single" w:color="auto" w:sz="4" w:space="0"/>
            </w:tcBorders>
            <w:noWrap/>
            <w:vAlign w:val="center"/>
          </w:tcPr>
          <w:p w:rsidRPr="005B0B36" w:rsidR="00240AA3" w:rsidP="00AE14FD" w:rsidRDefault="00240AA3">
            <w:pPr>
              <w:spacing w:after="0"/>
              <w:jc w:val="right"/>
              <w:rPr>
                <w:rFonts w:ascii="Arial" w:hAnsi="Arial" w:cs="Arial"/>
                <w:sz w:val="16"/>
                <w:szCs w:val="16"/>
              </w:rPr>
            </w:pPr>
            <w:r w:rsidRPr="005B0B36">
              <w:rPr>
                <w:rFonts w:ascii="Arial" w:hAnsi="Arial" w:cs="Arial"/>
                <w:sz w:val="16"/>
                <w:szCs w:val="16"/>
              </w:rPr>
              <w:t>1.770,76 EUR</w:t>
            </w:r>
          </w:p>
          <w:p w:rsidRPr="005B0B36" w:rsidR="00240AA3" w:rsidP="00AE14FD" w:rsidRDefault="00240AA3">
            <w:pPr>
              <w:spacing w:after="0" w:line="276" w:lineRule="auto"/>
              <w:jc w:val="right"/>
              <w:rPr>
                <w:rFonts w:ascii="Arial" w:hAnsi="Arial" w:eastAsia="Times New Roman" w:cs="Arial"/>
                <w:sz w:val="16"/>
                <w:szCs w:val="16"/>
                <w:lang w:eastAsia="hr-HR"/>
              </w:rPr>
            </w:pPr>
          </w:p>
        </w:tc>
        <w:tc>
          <w:tcPr>
            <w:tcW w:w="1559" w:type="dxa"/>
            <w:tcBorders>
              <w:top w:val="nil"/>
              <w:left w:val="nil"/>
              <w:bottom w:val="single" w:color="auto" w:sz="4" w:space="0"/>
              <w:right w:val="single" w:color="auto" w:sz="4" w:space="0"/>
            </w:tcBorders>
            <w:noWrap/>
            <w:vAlign w:val="center"/>
          </w:tcPr>
          <w:p w:rsidRPr="005B0B36" w:rsidR="00240AA3" w:rsidP="00AE14FD" w:rsidRDefault="00240AA3">
            <w:pPr>
              <w:spacing w:after="0" w:line="276" w:lineRule="auto"/>
              <w:jc w:val="right"/>
              <w:rPr>
                <w:rFonts w:ascii="Arial" w:hAnsi="Arial" w:eastAsia="Times New Roman" w:cs="Arial"/>
                <w:sz w:val="16"/>
                <w:szCs w:val="16"/>
                <w:lang w:eastAsia="hr-HR"/>
              </w:rPr>
            </w:pPr>
            <w:r w:rsidRPr="005B0B36">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5B0B36" w:rsidR="00240AA3" w:rsidP="00AE14FD" w:rsidRDefault="005B0B36">
            <w:pPr>
              <w:spacing w:after="0"/>
              <w:jc w:val="right"/>
              <w:rPr>
                <w:rFonts w:ascii="Arial" w:hAnsi="Arial" w:cs="Arial"/>
                <w:sz w:val="16"/>
                <w:szCs w:val="16"/>
              </w:rPr>
            </w:pPr>
            <w:r w:rsidRPr="005B0B36">
              <w:rPr>
                <w:rFonts w:ascii="Arial" w:hAnsi="Arial" w:cs="Arial"/>
                <w:sz w:val="16"/>
                <w:szCs w:val="16"/>
              </w:rPr>
              <w:t>177,97</w:t>
            </w:r>
            <w:r w:rsidRPr="005B0B36" w:rsidR="00240AA3">
              <w:rPr>
                <w:rFonts w:ascii="Arial" w:hAnsi="Arial" w:cs="Arial"/>
                <w:sz w:val="16"/>
                <w:szCs w:val="16"/>
              </w:rPr>
              <w:t xml:space="preserve"> EUR</w:t>
            </w:r>
          </w:p>
          <w:p w:rsidRPr="005B0B36" w:rsidR="00240AA3" w:rsidP="00AE14FD" w:rsidRDefault="00240AA3">
            <w:pPr>
              <w:spacing w:after="0" w:line="276" w:lineRule="auto"/>
              <w:jc w:val="right"/>
              <w:rPr>
                <w:rFonts w:ascii="Arial" w:hAnsi="Arial" w:eastAsia="Times New Roman" w:cs="Arial"/>
                <w:sz w:val="16"/>
                <w:szCs w:val="16"/>
                <w:lang w:eastAsia="hr-HR"/>
              </w:rPr>
            </w:pPr>
          </w:p>
        </w:tc>
        <w:tc>
          <w:tcPr>
            <w:tcW w:w="1276" w:type="dxa"/>
            <w:tcBorders>
              <w:top w:val="nil"/>
              <w:left w:val="nil"/>
              <w:bottom w:val="single" w:color="auto" w:sz="4" w:space="0"/>
              <w:right w:val="single" w:color="auto" w:sz="4" w:space="0"/>
            </w:tcBorders>
            <w:noWrap/>
            <w:vAlign w:val="center"/>
          </w:tcPr>
          <w:p w:rsidRPr="005B0B36" w:rsidR="00240AA3" w:rsidP="00AE14FD" w:rsidRDefault="005B0B36">
            <w:pPr>
              <w:spacing w:after="0" w:line="276" w:lineRule="auto"/>
              <w:rPr>
                <w:rFonts w:ascii="Arial" w:hAnsi="Arial" w:cs="Arial"/>
                <w:sz w:val="16"/>
                <w:szCs w:val="16"/>
              </w:rPr>
            </w:pPr>
            <w:r w:rsidRPr="005B0B36">
              <w:rPr>
                <w:rFonts w:ascii="Arial" w:hAnsi="Arial" w:cs="Arial"/>
                <w:sz w:val="16"/>
                <w:szCs w:val="16"/>
              </w:rPr>
              <w:t>Vjerovnik obavijestio sud kako je potraživanje u iznosu od 1.592,79 eura podmireno</w:t>
            </w:r>
          </w:p>
        </w:tc>
      </w:tr>
      <w:tr w:rsidRPr="00DE4FBD" w:rsidR="00240AA3" w:rsidTr="00515B99">
        <w:trPr>
          <w:trHeight w:val="847"/>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26</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HRVATSKA RADIOTELEVIZIJA</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Prisavlje 3, 10000 Zagreb</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center"/>
              <w:rPr>
                <w:rFonts w:ascii="Arial" w:hAnsi="Arial" w:cs="Arial"/>
                <w:sz w:val="16"/>
                <w:szCs w:val="16"/>
              </w:rPr>
            </w:pPr>
            <w:r w:rsidRPr="00DE4FBD">
              <w:rPr>
                <w:rFonts w:ascii="Arial" w:hAnsi="Arial" w:cs="Arial"/>
                <w:sz w:val="16"/>
                <w:szCs w:val="16"/>
              </w:rPr>
              <w:t>68419124305</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401,02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401,02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5"/>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2</w:t>
            </w:r>
            <w:r w:rsidR="0061636A">
              <w:rPr>
                <w:rFonts w:ascii="Arial" w:hAnsi="Arial" w:eastAsia="Times New Roman" w:cs="Arial"/>
                <w:sz w:val="16"/>
                <w:szCs w:val="16"/>
                <w:lang w:eastAsia="hr-HR"/>
              </w:rPr>
              <w:t>7</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IVANA </w:t>
            </w:r>
            <w:r>
              <w:rPr>
                <w:rFonts w:ascii="Arial" w:hAnsi="Arial" w:cs="Arial"/>
                <w:sz w:val="16"/>
                <w:szCs w:val="16"/>
              </w:rPr>
              <w:t>(</w:t>
            </w:r>
            <w:r w:rsidRPr="00DE4FBD">
              <w:rPr>
                <w:rFonts w:ascii="Arial" w:hAnsi="Arial" w:cs="Arial"/>
                <w:sz w:val="16"/>
                <w:szCs w:val="16"/>
              </w:rPr>
              <w:t>ĐURĐEK</w:t>
            </w:r>
            <w:r>
              <w:rPr>
                <w:rFonts w:ascii="Arial" w:hAnsi="Arial" w:cs="Arial"/>
                <w:sz w:val="16"/>
                <w:szCs w:val="16"/>
              </w:rPr>
              <w:t>) CMREČAK</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Vladimira Nazora 33, </w:t>
            </w:r>
            <w:proofErr w:type="spellStart"/>
            <w:r w:rsidRPr="00DE4FBD">
              <w:rPr>
                <w:rFonts w:ascii="Arial" w:hAnsi="Arial" w:cs="Arial"/>
                <w:sz w:val="16"/>
                <w:szCs w:val="16"/>
              </w:rPr>
              <w:t>Seketin</w:t>
            </w:r>
            <w:proofErr w:type="spellEnd"/>
            <w:r w:rsidRPr="00DE4FBD">
              <w:rPr>
                <w:rFonts w:ascii="Arial" w:hAnsi="Arial" w:cs="Arial"/>
                <w:sz w:val="16"/>
                <w:szCs w:val="16"/>
              </w:rPr>
              <w:t>, 42204 Turčin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jc w:val="center"/>
              <w:rPr>
                <w:rFonts w:ascii="Arial" w:hAnsi="Arial" w:cs="Arial"/>
                <w:sz w:val="16"/>
                <w:szCs w:val="16"/>
              </w:rPr>
            </w:pPr>
            <w:r w:rsidRPr="00DE4FBD">
              <w:rPr>
                <w:rFonts w:ascii="Arial" w:hAnsi="Arial" w:cs="Arial"/>
                <w:sz w:val="16"/>
                <w:szCs w:val="16"/>
              </w:rPr>
              <w:t>12305187429</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jc w:val="right"/>
              <w:rPr>
                <w:rFonts w:ascii="Arial" w:hAnsi="Arial" w:cs="Arial"/>
                <w:sz w:val="16"/>
                <w:szCs w:val="16"/>
              </w:rPr>
            </w:pPr>
            <w:r w:rsidRPr="00DE4FBD">
              <w:rPr>
                <w:rFonts w:ascii="Arial" w:hAnsi="Arial" w:cs="Arial"/>
                <w:sz w:val="16"/>
                <w:szCs w:val="16"/>
              </w:rPr>
              <w:t>75.432,34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9D0A8C" w:rsidRDefault="00240AA3">
            <w:pPr>
              <w:rPr>
                <w:rFonts w:ascii="Arial" w:hAnsi="Arial" w:cs="Arial"/>
                <w:sz w:val="16"/>
                <w:szCs w:val="16"/>
              </w:rPr>
            </w:pPr>
            <w:r w:rsidRPr="00DE4FBD">
              <w:rPr>
                <w:rFonts w:ascii="Arial" w:hAnsi="Arial" w:cs="Arial"/>
                <w:sz w:val="16"/>
                <w:szCs w:val="16"/>
              </w:rPr>
              <w:t>75.432,34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3"/>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2</w:t>
            </w:r>
            <w:r w:rsidR="0061636A">
              <w:rPr>
                <w:rFonts w:ascii="Arial" w:hAnsi="Arial" w:eastAsia="Times New Roman" w:cs="Arial"/>
                <w:sz w:val="16"/>
                <w:szCs w:val="16"/>
                <w:lang w:eastAsia="hr-HR"/>
              </w:rPr>
              <w:t>8</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B669EA" w:rsidR="00240AA3" w:rsidP="00AE14FD" w:rsidRDefault="00240AA3">
            <w:pPr>
              <w:spacing w:after="0"/>
              <w:rPr>
                <w:rFonts w:ascii="Arial" w:hAnsi="Arial" w:cs="Arial"/>
                <w:sz w:val="16"/>
                <w:szCs w:val="16"/>
              </w:rPr>
            </w:pPr>
            <w:proofErr w:type="spellStart"/>
            <w:r w:rsidRPr="00B669EA">
              <w:rPr>
                <w:rFonts w:ascii="Arial" w:hAnsi="Arial" w:cs="Arial"/>
                <w:sz w:val="16"/>
                <w:szCs w:val="16"/>
              </w:rPr>
              <w:t>KentBank</w:t>
            </w:r>
            <w:proofErr w:type="spellEnd"/>
            <w:r w:rsidRPr="00B669EA">
              <w:rPr>
                <w:rFonts w:ascii="Arial" w:hAnsi="Arial" w:cs="Arial"/>
                <w:sz w:val="16"/>
                <w:szCs w:val="16"/>
              </w:rPr>
              <w:t xml:space="preserve"> d.d. </w:t>
            </w:r>
          </w:p>
          <w:p w:rsidRPr="00B669EA" w:rsidR="00240AA3" w:rsidP="00AE14FD" w:rsidRDefault="00240AA3">
            <w:pPr>
              <w:spacing w:after="0"/>
              <w:rPr>
                <w:rFonts w:ascii="Arial" w:hAnsi="Arial" w:cs="Arial"/>
                <w:sz w:val="16"/>
                <w:szCs w:val="16"/>
              </w:rPr>
            </w:pPr>
            <w:proofErr w:type="spellStart"/>
            <w:r w:rsidRPr="00B669EA">
              <w:rPr>
                <w:rFonts w:ascii="Arial" w:hAnsi="Arial" w:cs="Arial"/>
                <w:sz w:val="16"/>
                <w:szCs w:val="16"/>
              </w:rPr>
              <w:t>Gundulićeva</w:t>
            </w:r>
            <w:proofErr w:type="spellEnd"/>
            <w:r w:rsidRPr="00B669EA">
              <w:rPr>
                <w:rFonts w:ascii="Arial" w:hAnsi="Arial" w:cs="Arial"/>
                <w:sz w:val="16"/>
                <w:szCs w:val="16"/>
              </w:rPr>
              <w:t xml:space="preserve"> ulica 1, 10000 Zagreb</w:t>
            </w:r>
          </w:p>
        </w:tc>
        <w:tc>
          <w:tcPr>
            <w:tcW w:w="1417" w:type="dxa"/>
            <w:tcBorders>
              <w:top w:val="nil"/>
              <w:left w:val="nil"/>
              <w:bottom w:val="single" w:color="auto" w:sz="4" w:space="0"/>
              <w:right w:val="single" w:color="auto" w:sz="4" w:space="0"/>
            </w:tcBorders>
            <w:noWrap/>
            <w:vAlign w:val="center"/>
          </w:tcPr>
          <w:p w:rsidRPr="00B669EA" w:rsidR="00240AA3" w:rsidP="00AE14FD" w:rsidRDefault="00240AA3">
            <w:pPr>
              <w:jc w:val="center"/>
              <w:rPr>
                <w:rFonts w:ascii="Arial" w:hAnsi="Arial" w:cs="Arial"/>
                <w:sz w:val="16"/>
                <w:szCs w:val="16"/>
              </w:rPr>
            </w:pPr>
            <w:r w:rsidRPr="00B669EA">
              <w:rPr>
                <w:rFonts w:ascii="Arial" w:hAnsi="Arial" w:cs="Arial"/>
                <w:sz w:val="16"/>
                <w:szCs w:val="16"/>
              </w:rPr>
              <w:t>73656725926</w:t>
            </w:r>
          </w:p>
        </w:tc>
        <w:tc>
          <w:tcPr>
            <w:tcW w:w="1418" w:type="dxa"/>
            <w:tcBorders>
              <w:top w:val="nil"/>
              <w:left w:val="nil"/>
              <w:bottom w:val="single" w:color="auto" w:sz="4" w:space="0"/>
              <w:right w:val="single" w:color="auto" w:sz="4" w:space="0"/>
            </w:tcBorders>
            <w:noWrap/>
            <w:vAlign w:val="center"/>
          </w:tcPr>
          <w:p w:rsidRPr="00B669EA" w:rsidR="00240AA3" w:rsidP="00AE14FD" w:rsidRDefault="00240AA3">
            <w:pPr>
              <w:jc w:val="right"/>
              <w:rPr>
                <w:rFonts w:ascii="Arial" w:hAnsi="Arial" w:cs="Arial"/>
                <w:sz w:val="16"/>
                <w:szCs w:val="16"/>
              </w:rPr>
            </w:pPr>
            <w:r w:rsidRPr="00B669EA">
              <w:rPr>
                <w:rFonts w:ascii="Arial" w:hAnsi="Arial" w:cs="Arial"/>
                <w:sz w:val="16"/>
                <w:szCs w:val="16"/>
              </w:rPr>
              <w:t>132.777,50 EUR</w:t>
            </w:r>
          </w:p>
        </w:tc>
        <w:tc>
          <w:tcPr>
            <w:tcW w:w="1559" w:type="dxa"/>
            <w:tcBorders>
              <w:top w:val="nil"/>
              <w:left w:val="nil"/>
              <w:bottom w:val="single" w:color="auto" w:sz="4" w:space="0"/>
              <w:right w:val="single" w:color="auto" w:sz="4" w:space="0"/>
            </w:tcBorders>
            <w:noWrap/>
            <w:vAlign w:val="center"/>
          </w:tcPr>
          <w:p w:rsidRPr="00B669EA" w:rsidR="00240AA3" w:rsidP="00AE14FD" w:rsidRDefault="00240AA3">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B669EA" w:rsidR="00240AA3" w:rsidP="00AE14FD" w:rsidRDefault="00B669EA">
            <w:pPr>
              <w:spacing w:after="0" w:line="276" w:lineRule="auto"/>
              <w:jc w:val="right"/>
              <w:rPr>
                <w:rFonts w:ascii="Arial" w:hAnsi="Arial" w:eastAsia="Times New Roman" w:cs="Arial"/>
                <w:sz w:val="16"/>
                <w:szCs w:val="16"/>
                <w:lang w:eastAsia="hr-HR"/>
              </w:rPr>
            </w:pPr>
            <w:r w:rsidRPr="00B669EA">
              <w:rPr>
                <w:rFonts w:ascii="Arial" w:hAnsi="Arial" w:eastAsia="Times New Roman" w:cs="Arial"/>
                <w:sz w:val="16"/>
                <w:szCs w:val="16"/>
                <w:lang w:eastAsia="hr-HR"/>
              </w:rPr>
              <w:t>132.777,50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1"/>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29</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KODRA d.o.o.</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Vrtna ulica 40, 42202 </w:t>
            </w:r>
            <w:proofErr w:type="spellStart"/>
            <w:r w:rsidRPr="00DE4FBD">
              <w:rPr>
                <w:rFonts w:ascii="Arial" w:hAnsi="Arial" w:cs="Arial"/>
                <w:sz w:val="16"/>
                <w:szCs w:val="16"/>
              </w:rPr>
              <w:t>Bartolovec</w:t>
            </w:r>
            <w:proofErr w:type="spellEnd"/>
            <w:r w:rsidRPr="00DE4FBD">
              <w:rPr>
                <w:rFonts w:ascii="Arial" w:hAnsi="Arial" w:cs="Arial"/>
                <w:sz w:val="16"/>
                <w:szCs w:val="16"/>
              </w:rPr>
              <w:t> </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jc w:val="center"/>
              <w:rPr>
                <w:rFonts w:ascii="Arial" w:hAnsi="Arial" w:cs="Arial"/>
                <w:sz w:val="16"/>
                <w:szCs w:val="16"/>
              </w:rPr>
            </w:pPr>
            <w:r w:rsidRPr="00DE4FBD">
              <w:rPr>
                <w:rFonts w:ascii="Arial" w:hAnsi="Arial" w:cs="Arial"/>
                <w:sz w:val="16"/>
                <w:szCs w:val="16"/>
              </w:rPr>
              <w:t>81118596940</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jc w:val="right"/>
              <w:rPr>
                <w:rFonts w:ascii="Arial" w:hAnsi="Arial" w:cs="Arial"/>
                <w:sz w:val="16"/>
                <w:szCs w:val="16"/>
              </w:rPr>
            </w:pPr>
            <w:r w:rsidRPr="00DE4FBD">
              <w:rPr>
                <w:rFonts w:ascii="Arial" w:hAnsi="Arial" w:cs="Arial"/>
                <w:sz w:val="16"/>
                <w:szCs w:val="16"/>
              </w:rPr>
              <w:t>265,62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jc w:val="right"/>
              <w:rPr>
                <w:rFonts w:ascii="Arial" w:hAnsi="Arial" w:cs="Arial"/>
                <w:sz w:val="16"/>
                <w:szCs w:val="16"/>
              </w:rPr>
            </w:pPr>
            <w:r w:rsidRPr="00DE4FBD">
              <w:rPr>
                <w:rFonts w:ascii="Arial" w:hAnsi="Arial" w:cs="Arial"/>
                <w:sz w:val="16"/>
                <w:szCs w:val="16"/>
              </w:rPr>
              <w:t>265,62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0"/>
        </w:trPr>
        <w:tc>
          <w:tcPr>
            <w:tcW w:w="596" w:type="dxa"/>
            <w:tcBorders>
              <w:top w:val="single" w:color="auto" w:sz="4" w:space="0"/>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3</w:t>
            </w:r>
            <w:r w:rsidR="0061636A">
              <w:rPr>
                <w:rFonts w:ascii="Arial" w:hAnsi="Arial" w:eastAsia="Times New Roman" w:cs="Arial"/>
                <w:sz w:val="16"/>
                <w:szCs w:val="16"/>
                <w:lang w:eastAsia="hr-HR"/>
              </w:rPr>
              <w:t>0</w:t>
            </w:r>
            <w:r w:rsidRPr="00DE4FBD">
              <w:rPr>
                <w:rFonts w:ascii="Arial" w:hAnsi="Arial" w:eastAsia="Times New Roman" w:cs="Arial"/>
                <w:sz w:val="16"/>
                <w:szCs w:val="16"/>
                <w:lang w:eastAsia="hr-HR"/>
              </w:rPr>
              <w:t>.</w:t>
            </w:r>
          </w:p>
        </w:tc>
        <w:tc>
          <w:tcPr>
            <w:tcW w:w="2836" w:type="dxa"/>
            <w:tcBorders>
              <w:top w:val="single" w:color="auto" w:sz="4" w:space="0"/>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KTC d.d. </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Ulica Nikole Tesle 18, 48260 Križevci</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jc w:val="center"/>
              <w:rPr>
                <w:rFonts w:ascii="Arial" w:hAnsi="Arial" w:cs="Arial"/>
                <w:sz w:val="16"/>
                <w:szCs w:val="16"/>
              </w:rPr>
            </w:pPr>
            <w:r w:rsidRPr="00DE4FBD">
              <w:rPr>
                <w:rFonts w:ascii="Arial" w:hAnsi="Arial" w:cs="Arial"/>
                <w:sz w:val="16"/>
                <w:szCs w:val="16"/>
              </w:rPr>
              <w:t>95970838122</w:t>
            </w:r>
          </w:p>
        </w:tc>
        <w:tc>
          <w:tcPr>
            <w:tcW w:w="1418"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jc w:val="right"/>
              <w:rPr>
                <w:rFonts w:ascii="Arial" w:hAnsi="Arial" w:cs="Arial"/>
                <w:sz w:val="16"/>
                <w:szCs w:val="16"/>
              </w:rPr>
            </w:pPr>
            <w:r w:rsidRPr="00DE4FBD">
              <w:rPr>
                <w:rFonts w:ascii="Arial" w:hAnsi="Arial" w:cs="Arial"/>
                <w:sz w:val="16"/>
                <w:szCs w:val="16"/>
              </w:rPr>
              <w:t>47,59 EUR</w:t>
            </w:r>
          </w:p>
        </w:tc>
        <w:tc>
          <w:tcPr>
            <w:tcW w:w="1559"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jc w:val="right"/>
              <w:rPr>
                <w:rFonts w:ascii="Arial" w:hAnsi="Arial" w:cs="Arial"/>
                <w:sz w:val="16"/>
                <w:szCs w:val="16"/>
              </w:rPr>
            </w:pPr>
            <w:r w:rsidRPr="00DE4FBD">
              <w:rPr>
                <w:rFonts w:ascii="Arial" w:hAnsi="Arial" w:cs="Arial"/>
                <w:sz w:val="16"/>
                <w:szCs w:val="16"/>
              </w:rPr>
              <w:t>47,59 EUR</w:t>
            </w:r>
          </w:p>
        </w:tc>
        <w:tc>
          <w:tcPr>
            <w:tcW w:w="1276" w:type="dxa"/>
            <w:tcBorders>
              <w:top w:val="single" w:color="auto" w:sz="4" w:space="0"/>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37"/>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3</w:t>
            </w:r>
            <w:r w:rsidR="0061636A">
              <w:rPr>
                <w:rFonts w:ascii="Arial" w:hAnsi="Arial" w:eastAsia="Times New Roman" w:cs="Arial"/>
                <w:sz w:val="16"/>
                <w:szCs w:val="16"/>
                <w:lang w:eastAsia="hr-HR"/>
              </w:rPr>
              <w:t>1</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LEXON d.o.o. </w:t>
            </w:r>
          </w:p>
          <w:p w:rsidRPr="00DE4FBD" w:rsidR="00240AA3" w:rsidP="00AE14FD" w:rsidRDefault="00240AA3">
            <w:pPr>
              <w:spacing w:after="0"/>
              <w:rPr>
                <w:rFonts w:ascii="Arial" w:hAnsi="Arial" w:cs="Arial"/>
                <w:sz w:val="16"/>
                <w:szCs w:val="16"/>
              </w:rPr>
            </w:pPr>
            <w:proofErr w:type="spellStart"/>
            <w:r w:rsidRPr="00DE4FBD">
              <w:rPr>
                <w:rFonts w:ascii="Arial" w:hAnsi="Arial" w:cs="Arial"/>
                <w:sz w:val="16"/>
                <w:szCs w:val="16"/>
              </w:rPr>
              <w:t>Svetonedeljska</w:t>
            </w:r>
            <w:proofErr w:type="spellEnd"/>
            <w:r w:rsidRPr="00DE4FBD">
              <w:rPr>
                <w:rFonts w:ascii="Arial" w:hAnsi="Arial" w:cs="Arial"/>
                <w:sz w:val="16"/>
                <w:szCs w:val="16"/>
              </w:rPr>
              <w:t xml:space="preserve"> cesta 24, 10431 </w:t>
            </w:r>
            <w:proofErr w:type="spellStart"/>
            <w:r w:rsidRPr="00DE4FBD">
              <w:rPr>
                <w:rFonts w:ascii="Arial" w:hAnsi="Arial" w:cs="Arial"/>
                <w:sz w:val="16"/>
                <w:szCs w:val="16"/>
              </w:rPr>
              <w:t>Kerestinec</w:t>
            </w:r>
            <w:proofErr w:type="spellEnd"/>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center"/>
              <w:rPr>
                <w:rFonts w:ascii="Arial" w:hAnsi="Arial" w:cs="Arial"/>
                <w:sz w:val="16"/>
                <w:szCs w:val="16"/>
              </w:rPr>
            </w:pPr>
            <w:r w:rsidRPr="00DE4FBD">
              <w:rPr>
                <w:rFonts w:ascii="Arial" w:hAnsi="Arial" w:cs="Arial"/>
                <w:sz w:val="16"/>
                <w:szCs w:val="16"/>
              </w:rPr>
              <w:t>30110579917</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594,41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594,41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35"/>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3</w:t>
            </w:r>
            <w:r w:rsidR="0061636A">
              <w:rPr>
                <w:rFonts w:ascii="Arial" w:hAnsi="Arial" w:eastAsia="Times New Roman" w:cs="Arial"/>
                <w:sz w:val="16"/>
                <w:szCs w:val="16"/>
                <w:lang w:eastAsia="hr-HR"/>
              </w:rPr>
              <w:t>2</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LINN GROUP d.o.o.</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Kratka ulica 4, 42000 Varaždin</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center"/>
              <w:rPr>
                <w:rFonts w:ascii="Arial" w:hAnsi="Arial" w:cs="Arial"/>
                <w:sz w:val="16"/>
                <w:szCs w:val="16"/>
              </w:rPr>
            </w:pPr>
            <w:r w:rsidRPr="00DE4FBD">
              <w:rPr>
                <w:rFonts w:ascii="Arial" w:hAnsi="Arial" w:cs="Arial"/>
                <w:sz w:val="16"/>
                <w:szCs w:val="16"/>
              </w:rPr>
              <w:t>84891435315</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53.032,28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53.032,28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7"/>
        </w:trPr>
        <w:tc>
          <w:tcPr>
            <w:tcW w:w="596" w:type="dxa"/>
            <w:tcBorders>
              <w:top w:val="nil"/>
              <w:left w:val="single" w:color="auto" w:sz="4" w:space="0"/>
              <w:bottom w:val="single" w:color="auto" w:sz="4" w:space="0"/>
              <w:right w:val="single" w:color="auto" w:sz="4" w:space="0"/>
            </w:tcBorders>
            <w:noWrap/>
            <w:vAlign w:val="center"/>
          </w:tcPr>
          <w:p w:rsidRPr="00DE4FBD" w:rsidR="00240AA3" w:rsidP="00AE14FD" w:rsidRDefault="0061636A">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33</w:t>
            </w:r>
            <w:r w:rsidRPr="00DE4FBD" w:rsidR="00240AA3">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M.I.P. - METAL d.o.o. </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Obrtnička ulica 5,  </w:t>
            </w:r>
            <w:proofErr w:type="spellStart"/>
            <w:r w:rsidRPr="00DE4FBD">
              <w:rPr>
                <w:rFonts w:ascii="Arial" w:hAnsi="Arial" w:cs="Arial"/>
                <w:sz w:val="16"/>
                <w:szCs w:val="16"/>
              </w:rPr>
              <w:t>Pušćine</w:t>
            </w:r>
            <w:proofErr w:type="spellEnd"/>
            <w:r w:rsidRPr="00DE4FBD">
              <w:rPr>
                <w:rFonts w:ascii="Arial" w:hAnsi="Arial" w:cs="Arial"/>
                <w:sz w:val="16"/>
                <w:szCs w:val="16"/>
              </w:rPr>
              <w:t xml:space="preserve">, 40305 </w:t>
            </w:r>
            <w:proofErr w:type="spellStart"/>
            <w:r w:rsidRPr="00DE4FBD">
              <w:rPr>
                <w:rFonts w:ascii="Arial" w:hAnsi="Arial" w:cs="Arial"/>
                <w:sz w:val="16"/>
                <w:szCs w:val="16"/>
              </w:rPr>
              <w:t>Nedelišće</w:t>
            </w:r>
            <w:proofErr w:type="spellEnd"/>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center"/>
              <w:rPr>
                <w:rFonts w:ascii="Arial" w:hAnsi="Arial" w:cs="Arial"/>
                <w:sz w:val="16"/>
                <w:szCs w:val="16"/>
              </w:rPr>
            </w:pPr>
            <w:r w:rsidRPr="00DE4FBD">
              <w:rPr>
                <w:rFonts w:ascii="Arial" w:hAnsi="Arial" w:cs="Arial"/>
                <w:sz w:val="16"/>
                <w:szCs w:val="16"/>
              </w:rPr>
              <w:t>96622354607</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330,00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330,00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4"/>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3</w:t>
            </w:r>
            <w:r w:rsidR="0061636A">
              <w:rPr>
                <w:rFonts w:ascii="Arial" w:hAnsi="Arial" w:eastAsia="Times New Roman" w:cs="Arial"/>
                <w:sz w:val="16"/>
                <w:szCs w:val="16"/>
                <w:lang w:eastAsia="hr-HR"/>
              </w:rPr>
              <w:t>4</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MARINOX d.o.o. </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 xml:space="preserve">Posavska ulica 115, 10370 </w:t>
            </w:r>
            <w:proofErr w:type="spellStart"/>
            <w:r w:rsidRPr="00DE4FBD">
              <w:rPr>
                <w:rFonts w:ascii="Arial" w:hAnsi="Arial" w:cs="Arial"/>
                <w:sz w:val="16"/>
                <w:szCs w:val="16"/>
              </w:rPr>
              <w:t>Rugvica</w:t>
            </w:r>
            <w:proofErr w:type="spellEnd"/>
            <w:r w:rsidRPr="00DE4FBD">
              <w:rPr>
                <w:rFonts w:ascii="Arial" w:hAnsi="Arial" w:cs="Arial"/>
                <w:sz w:val="16"/>
                <w:szCs w:val="16"/>
              </w:rPr>
              <w:t> </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center"/>
              <w:rPr>
                <w:rFonts w:ascii="Arial" w:hAnsi="Arial" w:cs="Arial"/>
                <w:sz w:val="16"/>
                <w:szCs w:val="16"/>
              </w:rPr>
            </w:pPr>
            <w:r w:rsidRPr="00DE4FBD">
              <w:rPr>
                <w:rFonts w:ascii="Arial" w:hAnsi="Arial" w:cs="Arial"/>
                <w:sz w:val="16"/>
                <w:szCs w:val="16"/>
              </w:rPr>
              <w:t>48136459143</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32.807,31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32.807,31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240AA3" w:rsidTr="00515B99">
        <w:trPr>
          <w:trHeight w:val="843"/>
        </w:trPr>
        <w:tc>
          <w:tcPr>
            <w:tcW w:w="596" w:type="dxa"/>
            <w:tcBorders>
              <w:top w:val="nil"/>
              <w:left w:val="single" w:color="auto" w:sz="4" w:space="0"/>
              <w:bottom w:val="single" w:color="auto" w:sz="4" w:space="0"/>
              <w:right w:val="single" w:color="auto" w:sz="4" w:space="0"/>
            </w:tcBorders>
            <w:noWrap/>
            <w:vAlign w:val="center"/>
          </w:tcPr>
          <w:p w:rsidRPr="00DE4FBD" w:rsidR="00240AA3" w:rsidP="0061636A" w:rsidRDefault="00240AA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3</w:t>
            </w:r>
            <w:r w:rsidR="0061636A">
              <w:rPr>
                <w:rFonts w:ascii="Arial" w:hAnsi="Arial" w:eastAsia="Times New Roman" w:cs="Arial"/>
                <w:sz w:val="16"/>
                <w:szCs w:val="16"/>
                <w:lang w:eastAsia="hr-HR"/>
              </w:rPr>
              <w:t>5</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240AA3" w:rsidP="00AE14FD" w:rsidRDefault="00240AA3">
            <w:pPr>
              <w:spacing w:after="0"/>
              <w:rPr>
                <w:rFonts w:ascii="Arial" w:hAnsi="Arial" w:cs="Arial"/>
                <w:sz w:val="16"/>
                <w:szCs w:val="16"/>
              </w:rPr>
            </w:pPr>
            <w:r w:rsidRPr="00DE4FBD">
              <w:rPr>
                <w:rFonts w:ascii="Arial" w:hAnsi="Arial" w:cs="Arial"/>
                <w:sz w:val="16"/>
                <w:szCs w:val="16"/>
              </w:rPr>
              <w:t>MATIJA GRABAR</w:t>
            </w:r>
          </w:p>
          <w:p w:rsidRPr="00DE4FBD" w:rsidR="00240AA3" w:rsidP="00AE14FD" w:rsidRDefault="00240AA3">
            <w:pPr>
              <w:spacing w:after="0"/>
              <w:rPr>
                <w:rFonts w:ascii="Arial" w:hAnsi="Arial" w:cs="Arial"/>
                <w:sz w:val="16"/>
                <w:szCs w:val="16"/>
              </w:rPr>
            </w:pPr>
            <w:r w:rsidRPr="00DE4FBD">
              <w:rPr>
                <w:rFonts w:ascii="Arial" w:hAnsi="Arial" w:cs="Arial"/>
                <w:sz w:val="16"/>
                <w:szCs w:val="16"/>
              </w:rPr>
              <w:t>Vinogradska ulica 18, 42223 Varaždinske Toplice</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center"/>
              <w:rPr>
                <w:rFonts w:ascii="Arial" w:hAnsi="Arial" w:cs="Arial"/>
                <w:sz w:val="16"/>
                <w:szCs w:val="16"/>
              </w:rPr>
            </w:pPr>
            <w:r w:rsidRPr="00DE4FBD">
              <w:rPr>
                <w:rFonts w:ascii="Arial" w:hAnsi="Arial" w:cs="Arial"/>
                <w:sz w:val="16"/>
                <w:szCs w:val="16"/>
              </w:rPr>
              <w:t> </w:t>
            </w:r>
          </w:p>
        </w:tc>
        <w:tc>
          <w:tcPr>
            <w:tcW w:w="1418"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63.272,28 EUR</w:t>
            </w:r>
          </w:p>
        </w:tc>
        <w:tc>
          <w:tcPr>
            <w:tcW w:w="1559"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240AA3" w:rsidP="00AE14FD" w:rsidRDefault="00240AA3">
            <w:pPr>
              <w:spacing w:after="0"/>
              <w:jc w:val="right"/>
              <w:rPr>
                <w:rFonts w:ascii="Arial" w:hAnsi="Arial" w:cs="Arial"/>
                <w:sz w:val="16"/>
                <w:szCs w:val="16"/>
              </w:rPr>
            </w:pPr>
            <w:r w:rsidRPr="00DE4FBD">
              <w:rPr>
                <w:rFonts w:ascii="Arial" w:hAnsi="Arial" w:cs="Arial"/>
                <w:sz w:val="16"/>
                <w:szCs w:val="16"/>
              </w:rPr>
              <w:t>63.272,28 EUR</w:t>
            </w:r>
          </w:p>
        </w:tc>
        <w:tc>
          <w:tcPr>
            <w:tcW w:w="1276" w:type="dxa"/>
            <w:tcBorders>
              <w:top w:val="nil"/>
              <w:left w:val="nil"/>
              <w:bottom w:val="single" w:color="auto" w:sz="4" w:space="0"/>
              <w:right w:val="single" w:color="auto" w:sz="4" w:space="0"/>
            </w:tcBorders>
            <w:noWrap/>
            <w:vAlign w:val="center"/>
          </w:tcPr>
          <w:p w:rsidRPr="00DE4FBD" w:rsidR="00240AA3" w:rsidP="00AE14FD" w:rsidRDefault="00240AA3">
            <w:pPr>
              <w:spacing w:after="0" w:line="276" w:lineRule="auto"/>
              <w:rPr>
                <w:rFonts w:ascii="Arial" w:hAnsi="Arial" w:cs="Arial"/>
                <w:color w:val="FF0000"/>
                <w:sz w:val="16"/>
                <w:szCs w:val="16"/>
              </w:rPr>
            </w:pPr>
          </w:p>
        </w:tc>
      </w:tr>
      <w:tr w:rsidRPr="00DE4FBD" w:rsidR="001365B3" w:rsidTr="00515B99">
        <w:trPr>
          <w:trHeight w:val="827"/>
        </w:trPr>
        <w:tc>
          <w:tcPr>
            <w:tcW w:w="596" w:type="dxa"/>
            <w:tcBorders>
              <w:top w:val="nil"/>
              <w:left w:val="single" w:color="auto" w:sz="4" w:space="0"/>
              <w:bottom w:val="single" w:color="auto" w:sz="4" w:space="0"/>
              <w:right w:val="single" w:color="auto" w:sz="4" w:space="0"/>
            </w:tcBorders>
            <w:noWrap/>
            <w:vAlign w:val="center"/>
          </w:tcPr>
          <w:p w:rsidRPr="00EB56E8" w:rsidR="001365B3" w:rsidP="001365B3" w:rsidRDefault="001365B3">
            <w:pPr>
              <w:spacing w:after="0" w:line="276" w:lineRule="auto"/>
              <w:rPr>
                <w:rFonts w:ascii="Arial" w:hAnsi="Arial" w:eastAsia="Times New Roman" w:cs="Arial"/>
                <w:sz w:val="16"/>
                <w:szCs w:val="16"/>
                <w:lang w:eastAsia="hr-HR"/>
              </w:rPr>
            </w:pPr>
            <w:r w:rsidRPr="00EB56E8">
              <w:rPr>
                <w:rFonts w:ascii="Arial" w:hAnsi="Arial" w:eastAsia="Times New Roman" w:cs="Arial"/>
                <w:sz w:val="16"/>
                <w:szCs w:val="16"/>
                <w:lang w:eastAsia="hr-HR"/>
              </w:rPr>
              <w:t>36.</w:t>
            </w:r>
          </w:p>
        </w:tc>
        <w:tc>
          <w:tcPr>
            <w:tcW w:w="2836" w:type="dxa"/>
            <w:tcBorders>
              <w:top w:val="nil"/>
              <w:left w:val="nil"/>
              <w:bottom w:val="single" w:color="auto" w:sz="4" w:space="0"/>
              <w:right w:val="single" w:color="auto" w:sz="4" w:space="0"/>
            </w:tcBorders>
            <w:vAlign w:val="center"/>
          </w:tcPr>
          <w:p w:rsidRPr="00EB56E8" w:rsidR="001365B3" w:rsidP="001365B3" w:rsidRDefault="001365B3">
            <w:pPr>
              <w:spacing w:after="0"/>
              <w:rPr>
                <w:rFonts w:ascii="Arial" w:hAnsi="Arial" w:cs="Arial"/>
                <w:sz w:val="16"/>
                <w:szCs w:val="16"/>
              </w:rPr>
            </w:pPr>
            <w:r w:rsidRPr="00EB56E8">
              <w:rPr>
                <w:rFonts w:ascii="Arial" w:hAnsi="Arial" w:cs="Arial"/>
                <w:sz w:val="16"/>
                <w:szCs w:val="16"/>
              </w:rPr>
              <w:t>METALI - INOX d.o.o.</w:t>
            </w:r>
          </w:p>
          <w:p w:rsidRPr="00EB56E8" w:rsidR="001365B3" w:rsidP="001365B3" w:rsidRDefault="001365B3">
            <w:pPr>
              <w:spacing w:after="0"/>
              <w:rPr>
                <w:rFonts w:ascii="Arial" w:hAnsi="Arial" w:cs="Arial"/>
                <w:sz w:val="16"/>
                <w:szCs w:val="16"/>
              </w:rPr>
            </w:pPr>
            <w:proofErr w:type="spellStart"/>
            <w:r w:rsidRPr="00EB56E8">
              <w:rPr>
                <w:rFonts w:ascii="Arial" w:hAnsi="Arial" w:cs="Arial"/>
                <w:sz w:val="16"/>
                <w:szCs w:val="16"/>
              </w:rPr>
              <w:t>Soblinečka</w:t>
            </w:r>
            <w:proofErr w:type="spellEnd"/>
            <w:r w:rsidRPr="00EB56E8">
              <w:rPr>
                <w:rFonts w:ascii="Arial" w:hAnsi="Arial" w:cs="Arial"/>
                <w:sz w:val="16"/>
                <w:szCs w:val="16"/>
              </w:rPr>
              <w:t xml:space="preserve"> ulica 59/A, 10360 </w:t>
            </w:r>
            <w:proofErr w:type="spellStart"/>
            <w:r w:rsidRPr="00EB56E8">
              <w:rPr>
                <w:rFonts w:ascii="Arial" w:hAnsi="Arial" w:cs="Arial"/>
                <w:sz w:val="16"/>
                <w:szCs w:val="16"/>
              </w:rPr>
              <w:t>Soblinec</w:t>
            </w:r>
            <w:proofErr w:type="spellEnd"/>
          </w:p>
        </w:tc>
        <w:tc>
          <w:tcPr>
            <w:tcW w:w="1417" w:type="dxa"/>
            <w:tcBorders>
              <w:top w:val="nil"/>
              <w:left w:val="nil"/>
              <w:bottom w:val="single" w:color="auto" w:sz="4" w:space="0"/>
              <w:right w:val="single" w:color="auto" w:sz="4" w:space="0"/>
            </w:tcBorders>
            <w:noWrap/>
            <w:vAlign w:val="center"/>
          </w:tcPr>
          <w:p w:rsidRPr="00EB56E8" w:rsidR="001365B3" w:rsidP="001365B3" w:rsidRDefault="001365B3">
            <w:pPr>
              <w:spacing w:after="0"/>
              <w:jc w:val="center"/>
              <w:rPr>
                <w:rFonts w:ascii="Arial" w:hAnsi="Arial" w:cs="Arial"/>
                <w:sz w:val="16"/>
                <w:szCs w:val="16"/>
              </w:rPr>
            </w:pPr>
            <w:r w:rsidRPr="00EB56E8">
              <w:rPr>
                <w:rFonts w:ascii="Arial" w:hAnsi="Arial" w:cs="Arial"/>
                <w:sz w:val="16"/>
                <w:szCs w:val="16"/>
              </w:rPr>
              <w:t>14172537868</w:t>
            </w:r>
          </w:p>
        </w:tc>
        <w:tc>
          <w:tcPr>
            <w:tcW w:w="1418" w:type="dxa"/>
            <w:tcBorders>
              <w:top w:val="nil"/>
              <w:left w:val="nil"/>
              <w:bottom w:val="single" w:color="auto" w:sz="4" w:space="0"/>
              <w:right w:val="single" w:color="auto" w:sz="4" w:space="0"/>
            </w:tcBorders>
            <w:noWrap/>
            <w:vAlign w:val="center"/>
          </w:tcPr>
          <w:p w:rsidRPr="00EB56E8" w:rsidR="001365B3" w:rsidP="001365B3" w:rsidRDefault="001365B3">
            <w:pPr>
              <w:spacing w:after="0"/>
              <w:jc w:val="right"/>
              <w:rPr>
                <w:rFonts w:ascii="Arial" w:hAnsi="Arial" w:cs="Arial"/>
                <w:sz w:val="16"/>
                <w:szCs w:val="16"/>
              </w:rPr>
            </w:pPr>
            <w:r w:rsidRPr="00EB56E8">
              <w:rPr>
                <w:rFonts w:ascii="Arial" w:hAnsi="Arial" w:cs="Arial"/>
                <w:sz w:val="16"/>
                <w:szCs w:val="16"/>
              </w:rPr>
              <w:t>753,88 EUR</w:t>
            </w:r>
          </w:p>
        </w:tc>
        <w:tc>
          <w:tcPr>
            <w:tcW w:w="1559" w:type="dxa"/>
            <w:tcBorders>
              <w:top w:val="nil"/>
              <w:left w:val="nil"/>
              <w:bottom w:val="single" w:color="auto" w:sz="4" w:space="0"/>
              <w:right w:val="single" w:color="auto" w:sz="4" w:space="0"/>
            </w:tcBorders>
            <w:noWrap/>
            <w:vAlign w:val="center"/>
          </w:tcPr>
          <w:p w:rsidRPr="00EB56E8" w:rsidR="001365B3" w:rsidP="001365B3" w:rsidRDefault="001365B3">
            <w:pPr>
              <w:spacing w:after="0" w:line="276" w:lineRule="auto"/>
              <w:jc w:val="right"/>
              <w:rPr>
                <w:rFonts w:ascii="Arial" w:hAnsi="Arial" w:eastAsia="Times New Roman" w:cs="Arial"/>
                <w:sz w:val="16"/>
                <w:szCs w:val="16"/>
                <w:lang w:eastAsia="hr-HR"/>
              </w:rPr>
            </w:pPr>
            <w:r w:rsidRPr="00EB56E8">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EB56E8" w:rsidR="001365B3" w:rsidP="001365B3" w:rsidRDefault="001365B3">
            <w:pPr>
              <w:spacing w:after="0"/>
              <w:jc w:val="right"/>
              <w:rPr>
                <w:rFonts w:ascii="Arial" w:hAnsi="Arial" w:cs="Arial"/>
                <w:sz w:val="16"/>
                <w:szCs w:val="16"/>
              </w:rPr>
            </w:pPr>
            <w:r w:rsidRPr="00EB56E8">
              <w:rPr>
                <w:rFonts w:ascii="Arial" w:hAnsi="Arial" w:cs="Arial"/>
                <w:sz w:val="16"/>
                <w:szCs w:val="16"/>
              </w:rPr>
              <w:t>753,88 EUR</w:t>
            </w:r>
          </w:p>
        </w:tc>
        <w:tc>
          <w:tcPr>
            <w:tcW w:w="1276" w:type="dxa"/>
            <w:tcBorders>
              <w:top w:val="nil"/>
              <w:left w:val="nil"/>
              <w:bottom w:val="single" w:color="auto" w:sz="4" w:space="0"/>
              <w:right w:val="single" w:color="auto" w:sz="4" w:space="0"/>
            </w:tcBorders>
            <w:noWrap/>
            <w:vAlign w:val="center"/>
          </w:tcPr>
          <w:p w:rsidRPr="00EB56E8" w:rsidR="001365B3" w:rsidP="001365B3" w:rsidRDefault="001365B3">
            <w:pPr>
              <w:spacing w:after="0" w:line="276" w:lineRule="auto"/>
              <w:rPr>
                <w:rFonts w:ascii="Arial" w:hAnsi="Arial" w:cs="Arial"/>
                <w:sz w:val="16"/>
                <w:szCs w:val="16"/>
              </w:rPr>
            </w:pPr>
          </w:p>
        </w:tc>
      </w:tr>
      <w:tr w:rsidRPr="00DE4FBD" w:rsidR="001365B3" w:rsidTr="00515B99">
        <w:trPr>
          <w:trHeight w:val="853"/>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3</w:t>
            </w:r>
            <w:r>
              <w:rPr>
                <w:rFonts w:ascii="Arial" w:hAnsi="Arial" w:eastAsia="Times New Roman" w:cs="Arial"/>
                <w:sz w:val="16"/>
                <w:szCs w:val="16"/>
                <w:lang w:eastAsia="hr-HR"/>
              </w:rPr>
              <w:t>7</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METAL-KOVIS AS d.o.o.</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Jug I 23/a, 40323 Prelog</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59011555799</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2.168,90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2.168,90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37"/>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38</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METAL-KOVIS d.o.o. </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Mala Rakovica, Stara c. 14, 10430 Samobor </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83581046582</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3.720,88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3.720,88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35"/>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lastRenderedPageBreak/>
              <w:t>39</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1365B3" w:rsidR="001365B3" w:rsidP="001365B3" w:rsidRDefault="001365B3">
            <w:pPr>
              <w:spacing w:after="0"/>
              <w:rPr>
                <w:rFonts w:ascii="Arial" w:hAnsi="Arial" w:cs="Arial"/>
                <w:sz w:val="16"/>
                <w:szCs w:val="16"/>
              </w:rPr>
            </w:pPr>
            <w:r w:rsidRPr="001365B3">
              <w:rPr>
                <w:rFonts w:ascii="Arial" w:hAnsi="Arial" w:cs="Arial"/>
                <w:sz w:val="16"/>
                <w:szCs w:val="16"/>
              </w:rPr>
              <w:t>MINISTARSTVO FINANCIJA, POREZNA UPRAVA</w:t>
            </w:r>
          </w:p>
          <w:p w:rsidRPr="001365B3" w:rsidR="001365B3" w:rsidP="001365B3" w:rsidRDefault="001365B3">
            <w:pPr>
              <w:spacing w:after="0"/>
              <w:rPr>
                <w:rFonts w:ascii="Arial" w:hAnsi="Arial" w:cs="Arial"/>
                <w:sz w:val="16"/>
                <w:szCs w:val="16"/>
              </w:rPr>
            </w:pPr>
            <w:r w:rsidRPr="001365B3">
              <w:rPr>
                <w:rFonts w:ascii="Arial" w:hAnsi="Arial" w:cs="Arial"/>
                <w:sz w:val="16"/>
                <w:szCs w:val="16"/>
              </w:rPr>
              <w:t>Boškovićeva ulica 5, 10000 Zagreb</w:t>
            </w:r>
          </w:p>
        </w:tc>
        <w:tc>
          <w:tcPr>
            <w:tcW w:w="1417" w:type="dxa"/>
            <w:tcBorders>
              <w:top w:val="nil"/>
              <w:left w:val="nil"/>
              <w:bottom w:val="single" w:color="auto" w:sz="4" w:space="0"/>
              <w:right w:val="single" w:color="auto" w:sz="4" w:space="0"/>
            </w:tcBorders>
            <w:noWrap/>
            <w:vAlign w:val="center"/>
          </w:tcPr>
          <w:p w:rsidRPr="001365B3" w:rsidR="001365B3" w:rsidP="001365B3" w:rsidRDefault="001365B3">
            <w:pPr>
              <w:spacing w:after="0"/>
              <w:jc w:val="center"/>
              <w:rPr>
                <w:rFonts w:ascii="Arial" w:hAnsi="Arial" w:cs="Arial"/>
                <w:sz w:val="16"/>
                <w:szCs w:val="16"/>
              </w:rPr>
            </w:pPr>
            <w:r w:rsidRPr="001365B3">
              <w:rPr>
                <w:rFonts w:ascii="Arial" w:hAnsi="Arial" w:cs="Arial"/>
                <w:sz w:val="16"/>
                <w:szCs w:val="16"/>
              </w:rPr>
              <w:t>18683136487</w:t>
            </w:r>
          </w:p>
        </w:tc>
        <w:tc>
          <w:tcPr>
            <w:tcW w:w="1418" w:type="dxa"/>
            <w:tcBorders>
              <w:top w:val="nil"/>
              <w:left w:val="nil"/>
              <w:bottom w:val="single" w:color="auto" w:sz="4" w:space="0"/>
              <w:right w:val="single" w:color="auto" w:sz="4" w:space="0"/>
            </w:tcBorders>
            <w:noWrap/>
            <w:vAlign w:val="center"/>
          </w:tcPr>
          <w:p w:rsidRPr="001365B3" w:rsidR="001365B3" w:rsidP="001365B3" w:rsidRDefault="001365B3">
            <w:pPr>
              <w:spacing w:after="0"/>
              <w:jc w:val="right"/>
              <w:rPr>
                <w:rFonts w:ascii="Arial" w:hAnsi="Arial" w:cs="Arial"/>
                <w:sz w:val="16"/>
                <w:szCs w:val="16"/>
              </w:rPr>
            </w:pPr>
            <w:r w:rsidRPr="001365B3">
              <w:rPr>
                <w:rFonts w:ascii="Arial" w:hAnsi="Arial" w:cs="Arial"/>
                <w:sz w:val="16"/>
                <w:szCs w:val="16"/>
              </w:rPr>
              <w:t>53.845,04 EUR</w:t>
            </w:r>
          </w:p>
        </w:tc>
        <w:tc>
          <w:tcPr>
            <w:tcW w:w="1559" w:type="dxa"/>
            <w:tcBorders>
              <w:top w:val="nil"/>
              <w:left w:val="nil"/>
              <w:bottom w:val="single" w:color="auto" w:sz="4" w:space="0"/>
              <w:right w:val="single" w:color="auto" w:sz="4" w:space="0"/>
            </w:tcBorders>
            <w:noWrap/>
            <w:vAlign w:val="center"/>
          </w:tcPr>
          <w:p w:rsidRPr="001365B3" w:rsidR="001365B3" w:rsidP="001365B3" w:rsidRDefault="001365B3">
            <w:pPr>
              <w:spacing w:after="0" w:line="276" w:lineRule="auto"/>
              <w:jc w:val="right"/>
              <w:rPr>
                <w:rFonts w:ascii="Arial" w:hAnsi="Arial" w:eastAsia="Times New Roman" w:cs="Arial"/>
                <w:sz w:val="16"/>
                <w:szCs w:val="16"/>
                <w:lang w:eastAsia="hr-HR"/>
              </w:rPr>
            </w:pPr>
            <w:r w:rsidRPr="001365B3">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1365B3" w:rsidR="001365B3" w:rsidP="001365B3" w:rsidRDefault="001365B3">
            <w:pPr>
              <w:spacing w:after="0" w:line="276" w:lineRule="auto"/>
              <w:jc w:val="right"/>
              <w:rPr>
                <w:rFonts w:ascii="Arial" w:hAnsi="Arial" w:eastAsia="Times New Roman" w:cs="Arial"/>
                <w:sz w:val="16"/>
                <w:szCs w:val="16"/>
                <w:lang w:eastAsia="hr-HR"/>
              </w:rPr>
            </w:pPr>
            <w:r w:rsidRPr="001365B3">
              <w:rPr>
                <w:rFonts w:ascii="Arial" w:hAnsi="Arial" w:cs="Arial"/>
                <w:sz w:val="16"/>
                <w:szCs w:val="16"/>
              </w:rPr>
              <w:t>53.845,04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6"/>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0</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NEO-IT d.o.o.</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Vinogradska ulica 18, 42223 Varaždinske Toplice</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88291439064</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24.553,72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24.553,72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36"/>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1</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POLEX FASER d.o.o.</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Ulica Miroslava Krleže 1, 42000 Varaždin</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13457236853</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2.039,75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2.039,75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7"/>
        </w:trPr>
        <w:tc>
          <w:tcPr>
            <w:tcW w:w="596" w:type="dxa"/>
            <w:tcBorders>
              <w:top w:val="single" w:color="auto" w:sz="4" w:space="0"/>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2</w:t>
            </w:r>
            <w:r w:rsidRPr="00DE4FBD">
              <w:rPr>
                <w:rFonts w:ascii="Arial" w:hAnsi="Arial" w:eastAsia="Times New Roman" w:cs="Arial"/>
                <w:sz w:val="16"/>
                <w:szCs w:val="16"/>
                <w:lang w:eastAsia="hr-HR"/>
              </w:rPr>
              <w:t>.</w:t>
            </w:r>
          </w:p>
        </w:tc>
        <w:tc>
          <w:tcPr>
            <w:tcW w:w="2836" w:type="dxa"/>
            <w:tcBorders>
              <w:top w:val="single" w:color="auto" w:sz="4" w:space="0"/>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RANEL d.o.o. </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 xml:space="preserve">Gajeva ulica 3, 42202 </w:t>
            </w:r>
            <w:proofErr w:type="spellStart"/>
            <w:r w:rsidRPr="00DE4FBD">
              <w:rPr>
                <w:rFonts w:ascii="Arial" w:hAnsi="Arial" w:cs="Arial"/>
                <w:sz w:val="16"/>
                <w:szCs w:val="16"/>
              </w:rPr>
              <w:t>Trnovec</w:t>
            </w:r>
            <w:proofErr w:type="spellEnd"/>
            <w:r w:rsidRPr="00DE4FBD">
              <w:rPr>
                <w:rFonts w:ascii="Arial" w:hAnsi="Arial" w:cs="Arial"/>
                <w:sz w:val="16"/>
                <w:szCs w:val="16"/>
              </w:rPr>
              <w:t> </w:t>
            </w:r>
          </w:p>
        </w:tc>
        <w:tc>
          <w:tcPr>
            <w:tcW w:w="1417" w:type="dxa"/>
            <w:tcBorders>
              <w:top w:val="single" w:color="auto" w:sz="4" w:space="0"/>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77869109333</w:t>
            </w:r>
          </w:p>
        </w:tc>
        <w:tc>
          <w:tcPr>
            <w:tcW w:w="1418" w:type="dxa"/>
            <w:tcBorders>
              <w:top w:val="single" w:color="auto" w:sz="4" w:space="0"/>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4.738,46 EUR</w:t>
            </w:r>
          </w:p>
        </w:tc>
        <w:tc>
          <w:tcPr>
            <w:tcW w:w="1559" w:type="dxa"/>
            <w:tcBorders>
              <w:top w:val="single" w:color="auto" w:sz="4" w:space="0"/>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single" w:color="auto" w:sz="4" w:space="0"/>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4.738,46 EUR</w:t>
            </w:r>
          </w:p>
        </w:tc>
        <w:tc>
          <w:tcPr>
            <w:tcW w:w="1276" w:type="dxa"/>
            <w:tcBorders>
              <w:top w:val="single" w:color="auto" w:sz="4" w:space="0"/>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5"/>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3</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SANJA ĐURIN</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Sajmišna ulica 25, 42000  Varaždin</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42753326245</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3.005,50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3.005,50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3"/>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4</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STROJOPROMET d.o.o. </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 xml:space="preserve">Zagrebačka ulica 6, 10292 </w:t>
            </w:r>
            <w:proofErr w:type="spellStart"/>
            <w:r w:rsidRPr="00DE4FBD">
              <w:rPr>
                <w:rFonts w:ascii="Arial" w:hAnsi="Arial" w:cs="Arial"/>
                <w:sz w:val="16"/>
                <w:szCs w:val="16"/>
              </w:rPr>
              <w:t>Šenkovec</w:t>
            </w:r>
            <w:proofErr w:type="spellEnd"/>
            <w:r w:rsidRPr="00DE4FBD">
              <w:rPr>
                <w:rFonts w:ascii="Arial" w:hAnsi="Arial" w:cs="Arial"/>
                <w:sz w:val="16"/>
                <w:szCs w:val="16"/>
              </w:rPr>
              <w:t> </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97994010225</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8.343,64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DE4FBD">
              <w:rPr>
                <w:rFonts w:ascii="Arial" w:hAnsi="Arial" w:cs="Arial"/>
                <w:sz w:val="16"/>
                <w:szCs w:val="16"/>
              </w:rPr>
              <w:t>8.343,64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1"/>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5</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TIN KEŠKIĆ</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Zagrebačka  9, 42204 Turčin</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 </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3.910,74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3.910,74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39"/>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6</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T-ING SYSTEMS d.o.o. </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 xml:space="preserve">Ulica Stjepana Radića 103/I, 42000 </w:t>
            </w:r>
            <w:proofErr w:type="spellStart"/>
            <w:r w:rsidRPr="00DE4FBD">
              <w:rPr>
                <w:rFonts w:ascii="Arial" w:hAnsi="Arial" w:cs="Arial"/>
                <w:sz w:val="16"/>
                <w:szCs w:val="16"/>
              </w:rPr>
              <w:t>Vidovec</w:t>
            </w:r>
            <w:proofErr w:type="spellEnd"/>
            <w:r w:rsidRPr="00DE4FBD">
              <w:rPr>
                <w:rFonts w:ascii="Arial" w:hAnsi="Arial" w:cs="Arial"/>
                <w:sz w:val="16"/>
                <w:szCs w:val="16"/>
              </w:rPr>
              <w:t> </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26426084570</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496,05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496,05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37"/>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7</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 xml:space="preserve">TOKARSKA RADIONA, Rajko </w:t>
            </w:r>
            <w:proofErr w:type="spellStart"/>
            <w:r w:rsidRPr="00DE4FBD">
              <w:rPr>
                <w:rFonts w:ascii="Arial" w:hAnsi="Arial" w:cs="Arial"/>
                <w:sz w:val="16"/>
                <w:szCs w:val="16"/>
              </w:rPr>
              <w:t>Koščak</w:t>
            </w:r>
            <w:proofErr w:type="spellEnd"/>
          </w:p>
          <w:p w:rsidRPr="00DE4FBD" w:rsidR="001365B3" w:rsidP="001365B3" w:rsidRDefault="001365B3">
            <w:pPr>
              <w:spacing w:after="0"/>
              <w:rPr>
                <w:rFonts w:ascii="Arial" w:hAnsi="Arial" w:cs="Arial"/>
                <w:sz w:val="16"/>
                <w:szCs w:val="16"/>
              </w:rPr>
            </w:pPr>
            <w:r w:rsidRPr="00DE4FBD">
              <w:rPr>
                <w:rFonts w:ascii="Arial" w:hAnsi="Arial" w:cs="Arial"/>
                <w:sz w:val="16"/>
                <w:szCs w:val="16"/>
              </w:rPr>
              <w:t xml:space="preserve">Bana Jelačića 7, 42214 </w:t>
            </w:r>
            <w:proofErr w:type="spellStart"/>
            <w:r w:rsidRPr="00DE4FBD">
              <w:rPr>
                <w:rFonts w:ascii="Arial" w:hAnsi="Arial" w:cs="Arial"/>
                <w:sz w:val="16"/>
                <w:szCs w:val="16"/>
              </w:rPr>
              <w:t>Doljan</w:t>
            </w:r>
            <w:proofErr w:type="spellEnd"/>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75567205841</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572,38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572,38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9"/>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4</w:t>
            </w:r>
            <w:r>
              <w:rPr>
                <w:rFonts w:ascii="Arial" w:hAnsi="Arial" w:eastAsia="Times New Roman" w:cs="Arial"/>
                <w:sz w:val="16"/>
                <w:szCs w:val="16"/>
                <w:lang w:eastAsia="hr-HR"/>
              </w:rPr>
              <w:t>8</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TOREX d.o.o. </w:t>
            </w:r>
          </w:p>
          <w:p w:rsidRPr="00DE4FBD" w:rsidR="001365B3" w:rsidP="001365B3" w:rsidRDefault="001365B3">
            <w:pPr>
              <w:spacing w:after="0"/>
              <w:rPr>
                <w:rFonts w:ascii="Arial" w:hAnsi="Arial" w:cs="Arial"/>
                <w:sz w:val="16"/>
                <w:szCs w:val="16"/>
              </w:rPr>
            </w:pPr>
            <w:proofErr w:type="spellStart"/>
            <w:r w:rsidRPr="00DE4FBD">
              <w:rPr>
                <w:rFonts w:ascii="Arial" w:hAnsi="Arial" w:cs="Arial"/>
                <w:sz w:val="16"/>
                <w:szCs w:val="16"/>
              </w:rPr>
              <w:t>Marofska</w:t>
            </w:r>
            <w:proofErr w:type="spellEnd"/>
            <w:r w:rsidRPr="00DE4FBD">
              <w:rPr>
                <w:rFonts w:ascii="Arial" w:hAnsi="Arial" w:cs="Arial"/>
                <w:sz w:val="16"/>
                <w:szCs w:val="16"/>
              </w:rPr>
              <w:t xml:space="preserve"> ulica 7, 42000 </w:t>
            </w:r>
            <w:proofErr w:type="spellStart"/>
            <w:r w:rsidRPr="00DE4FBD">
              <w:rPr>
                <w:rFonts w:ascii="Arial" w:hAnsi="Arial" w:cs="Arial"/>
                <w:sz w:val="16"/>
                <w:szCs w:val="16"/>
              </w:rPr>
              <w:t>Kućan</w:t>
            </w:r>
            <w:proofErr w:type="spellEnd"/>
            <w:r w:rsidRPr="00DE4FBD">
              <w:rPr>
                <w:rFonts w:ascii="Arial" w:hAnsi="Arial" w:cs="Arial"/>
                <w:sz w:val="16"/>
                <w:szCs w:val="16"/>
              </w:rPr>
              <w:t xml:space="preserve"> Marof </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25747493178</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2.256,29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2.256,29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47"/>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Pr>
                <w:rFonts w:ascii="Arial" w:hAnsi="Arial" w:eastAsia="Times New Roman" w:cs="Arial"/>
                <w:sz w:val="16"/>
                <w:szCs w:val="16"/>
                <w:lang w:eastAsia="hr-HR"/>
              </w:rPr>
              <w:t>49</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TRIGLAV OSIGURANJE d. d.</w:t>
            </w:r>
          </w:p>
          <w:p w:rsidRPr="00DE4FBD" w:rsidR="001365B3" w:rsidP="001365B3" w:rsidRDefault="001365B3">
            <w:pPr>
              <w:spacing w:after="0"/>
              <w:rPr>
                <w:rFonts w:ascii="Arial" w:hAnsi="Arial" w:cs="Arial"/>
                <w:sz w:val="16"/>
                <w:szCs w:val="16"/>
              </w:rPr>
            </w:pPr>
            <w:r w:rsidRPr="00DE4FBD">
              <w:rPr>
                <w:rFonts w:ascii="Arial" w:hAnsi="Arial" w:cs="Arial"/>
                <w:sz w:val="16"/>
                <w:szCs w:val="16"/>
              </w:rPr>
              <w:t>Ulica Antuna Heinza 4, 10000 Zagreb</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29743547503</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4.513,68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4.513,68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5B0B36" w:rsidR="001365B3" w:rsidTr="00515B99">
        <w:trPr>
          <w:trHeight w:val="831"/>
        </w:trPr>
        <w:tc>
          <w:tcPr>
            <w:tcW w:w="596" w:type="dxa"/>
            <w:tcBorders>
              <w:top w:val="nil"/>
              <w:left w:val="single" w:color="auto" w:sz="4" w:space="0"/>
              <w:bottom w:val="single" w:color="auto" w:sz="4" w:space="0"/>
              <w:right w:val="single" w:color="auto" w:sz="4" w:space="0"/>
            </w:tcBorders>
            <w:noWrap/>
            <w:vAlign w:val="center"/>
          </w:tcPr>
          <w:p w:rsidRPr="005B0B36" w:rsidR="001365B3" w:rsidP="001365B3" w:rsidRDefault="001365B3">
            <w:pPr>
              <w:spacing w:after="0" w:line="276" w:lineRule="auto"/>
              <w:rPr>
                <w:rFonts w:ascii="Arial" w:hAnsi="Arial" w:eastAsia="Times New Roman" w:cs="Arial"/>
                <w:sz w:val="16"/>
                <w:szCs w:val="16"/>
                <w:lang w:eastAsia="hr-HR"/>
              </w:rPr>
            </w:pPr>
            <w:r w:rsidRPr="005B0B36">
              <w:rPr>
                <w:rFonts w:ascii="Arial" w:hAnsi="Arial" w:eastAsia="Times New Roman" w:cs="Arial"/>
                <w:sz w:val="16"/>
                <w:szCs w:val="16"/>
                <w:lang w:eastAsia="hr-HR"/>
              </w:rPr>
              <w:t>50.</w:t>
            </w:r>
          </w:p>
        </w:tc>
        <w:tc>
          <w:tcPr>
            <w:tcW w:w="2836" w:type="dxa"/>
            <w:tcBorders>
              <w:top w:val="nil"/>
              <w:left w:val="nil"/>
              <w:bottom w:val="single" w:color="auto" w:sz="4" w:space="0"/>
              <w:right w:val="single" w:color="auto" w:sz="4" w:space="0"/>
            </w:tcBorders>
            <w:vAlign w:val="center"/>
          </w:tcPr>
          <w:p w:rsidRPr="005B0B36" w:rsidR="001365B3" w:rsidP="001365B3" w:rsidRDefault="001365B3">
            <w:pPr>
              <w:spacing w:after="0"/>
              <w:rPr>
                <w:rFonts w:ascii="Arial" w:hAnsi="Arial" w:cs="Arial"/>
                <w:sz w:val="16"/>
                <w:szCs w:val="16"/>
              </w:rPr>
            </w:pPr>
            <w:r w:rsidRPr="005B0B36">
              <w:rPr>
                <w:rFonts w:ascii="Arial" w:hAnsi="Arial" w:cs="Arial"/>
                <w:sz w:val="16"/>
                <w:szCs w:val="16"/>
              </w:rPr>
              <w:t>UNICREDIT LEASING CROATIA d.o.o.</w:t>
            </w:r>
          </w:p>
          <w:p w:rsidRPr="005B0B36" w:rsidR="001365B3" w:rsidP="001365B3" w:rsidRDefault="001365B3">
            <w:pPr>
              <w:spacing w:after="0"/>
              <w:rPr>
                <w:rFonts w:ascii="Arial" w:hAnsi="Arial" w:cs="Arial"/>
                <w:sz w:val="16"/>
                <w:szCs w:val="16"/>
              </w:rPr>
            </w:pPr>
            <w:r w:rsidRPr="005B0B36">
              <w:rPr>
                <w:rFonts w:ascii="Arial" w:hAnsi="Arial" w:cs="Arial"/>
                <w:sz w:val="16"/>
                <w:szCs w:val="16"/>
              </w:rPr>
              <w:t>Samoborska cesta 145, 10000 Zagreb</w:t>
            </w:r>
          </w:p>
        </w:tc>
        <w:tc>
          <w:tcPr>
            <w:tcW w:w="1417" w:type="dxa"/>
            <w:tcBorders>
              <w:top w:val="nil"/>
              <w:left w:val="nil"/>
              <w:bottom w:val="single" w:color="auto" w:sz="4" w:space="0"/>
              <w:right w:val="single" w:color="auto" w:sz="4" w:space="0"/>
            </w:tcBorders>
            <w:noWrap/>
            <w:vAlign w:val="center"/>
          </w:tcPr>
          <w:p w:rsidRPr="005B0B36" w:rsidR="001365B3" w:rsidP="001365B3" w:rsidRDefault="001365B3">
            <w:pPr>
              <w:spacing w:after="0"/>
              <w:jc w:val="center"/>
              <w:rPr>
                <w:rFonts w:ascii="Arial" w:hAnsi="Arial" w:cs="Arial"/>
                <w:sz w:val="16"/>
                <w:szCs w:val="16"/>
              </w:rPr>
            </w:pPr>
            <w:r w:rsidRPr="005B0B36">
              <w:rPr>
                <w:rFonts w:ascii="Arial" w:hAnsi="Arial" w:cs="Arial"/>
                <w:sz w:val="16"/>
                <w:szCs w:val="16"/>
              </w:rPr>
              <w:t>18736141210</w:t>
            </w:r>
          </w:p>
        </w:tc>
        <w:tc>
          <w:tcPr>
            <w:tcW w:w="1418" w:type="dxa"/>
            <w:tcBorders>
              <w:top w:val="nil"/>
              <w:left w:val="nil"/>
              <w:bottom w:val="single" w:color="auto" w:sz="4" w:space="0"/>
              <w:right w:val="single" w:color="auto" w:sz="4" w:space="0"/>
            </w:tcBorders>
            <w:noWrap/>
            <w:vAlign w:val="center"/>
          </w:tcPr>
          <w:p w:rsidRPr="005B0B36" w:rsidR="001365B3" w:rsidP="001365B3" w:rsidRDefault="001365B3">
            <w:pPr>
              <w:spacing w:after="0"/>
              <w:jc w:val="right"/>
              <w:rPr>
                <w:rFonts w:ascii="Arial" w:hAnsi="Arial" w:cs="Arial"/>
                <w:sz w:val="16"/>
                <w:szCs w:val="16"/>
              </w:rPr>
            </w:pPr>
            <w:r w:rsidRPr="005B0B36">
              <w:rPr>
                <w:rFonts w:ascii="Arial" w:hAnsi="Arial" w:cs="Arial"/>
                <w:sz w:val="16"/>
                <w:szCs w:val="16"/>
              </w:rPr>
              <w:t>11.929,98 EUR</w:t>
            </w:r>
          </w:p>
        </w:tc>
        <w:tc>
          <w:tcPr>
            <w:tcW w:w="1559" w:type="dxa"/>
            <w:tcBorders>
              <w:top w:val="nil"/>
              <w:left w:val="nil"/>
              <w:bottom w:val="single" w:color="auto" w:sz="4" w:space="0"/>
              <w:right w:val="single" w:color="auto" w:sz="4" w:space="0"/>
            </w:tcBorders>
            <w:noWrap/>
            <w:vAlign w:val="center"/>
          </w:tcPr>
          <w:p w:rsidR="005B0B36" w:rsidP="001365B3" w:rsidRDefault="005B0B36">
            <w:pPr>
              <w:spacing w:after="0" w:line="276" w:lineRule="auto"/>
              <w:jc w:val="right"/>
              <w:rPr>
                <w:rFonts w:ascii="Arial" w:hAnsi="Arial" w:eastAsia="Times New Roman" w:cs="Arial"/>
                <w:sz w:val="16"/>
                <w:szCs w:val="16"/>
                <w:lang w:eastAsia="hr-HR"/>
              </w:rPr>
            </w:pPr>
          </w:p>
          <w:p w:rsidRPr="005B0B36" w:rsidR="001365B3" w:rsidP="001365B3" w:rsidRDefault="001365B3">
            <w:pPr>
              <w:spacing w:after="0" w:line="276" w:lineRule="auto"/>
              <w:jc w:val="right"/>
              <w:rPr>
                <w:rFonts w:ascii="Arial" w:hAnsi="Arial" w:eastAsia="Times New Roman" w:cs="Arial"/>
                <w:sz w:val="16"/>
                <w:szCs w:val="16"/>
                <w:lang w:eastAsia="hr-HR"/>
              </w:rPr>
            </w:pPr>
            <w:r w:rsidRPr="005B0B36">
              <w:rPr>
                <w:rFonts w:ascii="Arial" w:hAnsi="Arial" w:eastAsia="Times New Roman" w:cs="Arial"/>
                <w:sz w:val="16"/>
                <w:szCs w:val="16"/>
                <w:lang w:eastAsia="hr-HR"/>
              </w:rPr>
              <w:t>0,00 EUR</w:t>
            </w:r>
          </w:p>
          <w:p w:rsidRPr="005B0B36" w:rsidR="001365B3" w:rsidP="001365B3" w:rsidRDefault="001365B3">
            <w:pPr>
              <w:spacing w:after="0" w:line="276" w:lineRule="auto"/>
              <w:rPr>
                <w:rFonts w:ascii="Arial" w:hAnsi="Arial" w:eastAsia="Times New Roman" w:cs="Arial"/>
                <w:sz w:val="16"/>
                <w:szCs w:val="16"/>
                <w:lang w:eastAsia="hr-HR"/>
              </w:rPr>
            </w:pPr>
          </w:p>
        </w:tc>
        <w:tc>
          <w:tcPr>
            <w:tcW w:w="1417" w:type="dxa"/>
            <w:tcBorders>
              <w:top w:val="nil"/>
              <w:left w:val="nil"/>
              <w:bottom w:val="single" w:color="auto" w:sz="4" w:space="0"/>
              <w:right w:val="single" w:color="auto" w:sz="4" w:space="0"/>
            </w:tcBorders>
            <w:noWrap/>
            <w:vAlign w:val="center"/>
          </w:tcPr>
          <w:p w:rsidRPr="005B0B36" w:rsidR="001365B3" w:rsidP="001365B3" w:rsidRDefault="001365B3">
            <w:pPr>
              <w:spacing w:after="0" w:line="276" w:lineRule="auto"/>
              <w:jc w:val="right"/>
              <w:rPr>
                <w:rFonts w:ascii="Arial" w:hAnsi="Arial" w:eastAsia="Times New Roman" w:cs="Arial"/>
                <w:sz w:val="16"/>
                <w:szCs w:val="16"/>
                <w:lang w:eastAsia="hr-HR"/>
              </w:rPr>
            </w:pPr>
            <w:r w:rsidRPr="005B0B36">
              <w:rPr>
                <w:rFonts w:ascii="Arial" w:hAnsi="Arial" w:cs="Arial"/>
                <w:sz w:val="16"/>
                <w:szCs w:val="16"/>
              </w:rPr>
              <w:t>11.929,98 EUR</w:t>
            </w:r>
          </w:p>
        </w:tc>
        <w:tc>
          <w:tcPr>
            <w:tcW w:w="1276" w:type="dxa"/>
            <w:tcBorders>
              <w:top w:val="nil"/>
              <w:left w:val="nil"/>
              <w:bottom w:val="single" w:color="auto" w:sz="4" w:space="0"/>
              <w:right w:val="single" w:color="auto" w:sz="4" w:space="0"/>
            </w:tcBorders>
            <w:noWrap/>
            <w:vAlign w:val="center"/>
          </w:tcPr>
          <w:p w:rsidRPr="005B0B36" w:rsidR="001365B3" w:rsidP="001365B3" w:rsidRDefault="001365B3">
            <w:pPr>
              <w:spacing w:after="0" w:line="276" w:lineRule="auto"/>
              <w:rPr>
                <w:rFonts w:ascii="Arial" w:hAnsi="Arial" w:cs="Arial"/>
                <w:sz w:val="16"/>
                <w:szCs w:val="16"/>
              </w:rPr>
            </w:pPr>
          </w:p>
        </w:tc>
      </w:tr>
      <w:tr w:rsidRPr="00DE4FBD" w:rsidR="001365B3" w:rsidTr="00515B99">
        <w:trPr>
          <w:trHeight w:val="843"/>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5</w:t>
            </w:r>
            <w:r>
              <w:rPr>
                <w:rFonts w:ascii="Arial" w:hAnsi="Arial" w:eastAsia="Times New Roman" w:cs="Arial"/>
                <w:sz w:val="16"/>
                <w:szCs w:val="16"/>
                <w:lang w:eastAsia="hr-HR"/>
              </w:rPr>
              <w:t>1</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VIJAK d.o.o.</w:t>
            </w:r>
          </w:p>
          <w:p w:rsidRPr="00DE4FBD" w:rsidR="001365B3" w:rsidP="001365B3" w:rsidRDefault="001365B3">
            <w:pPr>
              <w:spacing w:after="0"/>
              <w:rPr>
                <w:rFonts w:ascii="Arial" w:hAnsi="Arial" w:cs="Arial"/>
                <w:sz w:val="16"/>
                <w:szCs w:val="16"/>
              </w:rPr>
            </w:pPr>
            <w:proofErr w:type="spellStart"/>
            <w:r w:rsidRPr="00DE4FBD">
              <w:rPr>
                <w:rFonts w:ascii="Arial" w:hAnsi="Arial" w:cs="Arial"/>
                <w:sz w:val="16"/>
                <w:szCs w:val="16"/>
              </w:rPr>
              <w:t>Biškupečka</w:t>
            </w:r>
            <w:proofErr w:type="spellEnd"/>
            <w:r w:rsidRPr="00DE4FBD">
              <w:rPr>
                <w:rFonts w:ascii="Arial" w:hAnsi="Arial" w:cs="Arial"/>
                <w:sz w:val="16"/>
                <w:szCs w:val="16"/>
              </w:rPr>
              <w:t xml:space="preserve"> ul. 44, 42000 Varaždin</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center"/>
              <w:rPr>
                <w:rFonts w:ascii="Arial" w:hAnsi="Arial" w:cs="Arial"/>
                <w:sz w:val="16"/>
                <w:szCs w:val="16"/>
              </w:rPr>
            </w:pPr>
            <w:r w:rsidRPr="00DE4FBD">
              <w:rPr>
                <w:rFonts w:ascii="Arial" w:hAnsi="Arial" w:cs="Arial"/>
                <w:sz w:val="16"/>
                <w:szCs w:val="16"/>
              </w:rPr>
              <w:t>56696870950</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2.818,02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spacing w:after="0"/>
              <w:jc w:val="right"/>
              <w:rPr>
                <w:rFonts w:ascii="Arial" w:hAnsi="Arial" w:cs="Arial"/>
                <w:sz w:val="16"/>
                <w:szCs w:val="16"/>
              </w:rPr>
            </w:pPr>
            <w:r w:rsidRPr="00DE4FBD">
              <w:rPr>
                <w:rFonts w:ascii="Arial" w:hAnsi="Arial" w:cs="Arial"/>
                <w:sz w:val="16"/>
                <w:szCs w:val="16"/>
              </w:rPr>
              <w:t>2.818,02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r w:rsidRPr="00DE4FBD" w:rsidR="001365B3" w:rsidTr="00515B99">
        <w:trPr>
          <w:trHeight w:val="827"/>
        </w:trPr>
        <w:tc>
          <w:tcPr>
            <w:tcW w:w="596" w:type="dxa"/>
            <w:tcBorders>
              <w:top w:val="nil"/>
              <w:left w:val="single" w:color="auto" w:sz="4" w:space="0"/>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eastAsia="Times New Roman" w:cs="Arial"/>
                <w:sz w:val="16"/>
                <w:szCs w:val="16"/>
                <w:lang w:eastAsia="hr-HR"/>
              </w:rPr>
            </w:pPr>
            <w:r w:rsidRPr="00DE4FBD">
              <w:rPr>
                <w:rFonts w:ascii="Arial" w:hAnsi="Arial" w:eastAsia="Times New Roman" w:cs="Arial"/>
                <w:sz w:val="16"/>
                <w:szCs w:val="16"/>
                <w:lang w:eastAsia="hr-HR"/>
              </w:rPr>
              <w:t>5</w:t>
            </w:r>
            <w:r>
              <w:rPr>
                <w:rFonts w:ascii="Arial" w:hAnsi="Arial" w:eastAsia="Times New Roman" w:cs="Arial"/>
                <w:sz w:val="16"/>
                <w:szCs w:val="16"/>
                <w:lang w:eastAsia="hr-HR"/>
              </w:rPr>
              <w:t>2</w:t>
            </w:r>
            <w:r w:rsidRPr="00DE4FBD">
              <w:rPr>
                <w:rFonts w:ascii="Arial" w:hAnsi="Arial" w:eastAsia="Times New Roman" w:cs="Arial"/>
                <w:sz w:val="16"/>
                <w:szCs w:val="16"/>
                <w:lang w:eastAsia="hr-HR"/>
              </w:rPr>
              <w:t>.</w:t>
            </w:r>
          </w:p>
        </w:tc>
        <w:tc>
          <w:tcPr>
            <w:tcW w:w="2836" w:type="dxa"/>
            <w:tcBorders>
              <w:top w:val="nil"/>
              <w:left w:val="nil"/>
              <w:bottom w:val="single" w:color="auto" w:sz="4" w:space="0"/>
              <w:right w:val="single" w:color="auto" w:sz="4" w:space="0"/>
            </w:tcBorders>
            <w:vAlign w:val="center"/>
          </w:tcPr>
          <w:p w:rsidRPr="00DE4FBD" w:rsidR="001365B3" w:rsidP="001365B3" w:rsidRDefault="001365B3">
            <w:pPr>
              <w:spacing w:after="0"/>
              <w:rPr>
                <w:rFonts w:ascii="Arial" w:hAnsi="Arial" w:cs="Arial"/>
                <w:sz w:val="16"/>
                <w:szCs w:val="16"/>
              </w:rPr>
            </w:pPr>
            <w:r w:rsidRPr="00DE4FBD">
              <w:rPr>
                <w:rFonts w:ascii="Arial" w:hAnsi="Arial" w:cs="Arial"/>
                <w:sz w:val="16"/>
                <w:szCs w:val="16"/>
              </w:rPr>
              <w:t>ĐURIN CENTAR ROŠTILJA d.o.o.</w:t>
            </w:r>
          </w:p>
          <w:p w:rsidRPr="00DE4FBD" w:rsidR="001365B3" w:rsidP="001365B3" w:rsidRDefault="001365B3">
            <w:pPr>
              <w:spacing w:after="0"/>
              <w:rPr>
                <w:rFonts w:ascii="Arial" w:hAnsi="Arial" w:eastAsia="Times New Roman" w:cs="Arial"/>
                <w:sz w:val="16"/>
                <w:szCs w:val="16"/>
                <w:lang w:eastAsia="hr-HR"/>
              </w:rPr>
            </w:pPr>
            <w:proofErr w:type="spellStart"/>
            <w:r w:rsidRPr="00DE4FBD">
              <w:rPr>
                <w:rFonts w:ascii="Arial" w:hAnsi="Arial" w:cs="Arial"/>
                <w:sz w:val="16"/>
                <w:szCs w:val="16"/>
              </w:rPr>
              <w:t>Optujska</w:t>
            </w:r>
            <w:proofErr w:type="spellEnd"/>
            <w:r w:rsidRPr="00DE4FBD">
              <w:rPr>
                <w:rFonts w:ascii="Arial" w:hAnsi="Arial" w:cs="Arial"/>
                <w:sz w:val="16"/>
                <w:szCs w:val="16"/>
              </w:rPr>
              <w:t xml:space="preserve"> ulica 86, 42000 Varaždin</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jc w:val="center"/>
              <w:rPr>
                <w:rFonts w:ascii="Arial" w:hAnsi="Arial" w:cs="Arial"/>
                <w:sz w:val="16"/>
                <w:szCs w:val="16"/>
              </w:rPr>
            </w:pPr>
            <w:r w:rsidRPr="00DE4FBD">
              <w:rPr>
                <w:rFonts w:ascii="Arial" w:hAnsi="Arial" w:cs="Arial"/>
                <w:sz w:val="16"/>
                <w:szCs w:val="16"/>
              </w:rPr>
              <w:t>2965617992</w:t>
            </w:r>
          </w:p>
        </w:tc>
        <w:tc>
          <w:tcPr>
            <w:tcW w:w="1418" w:type="dxa"/>
            <w:tcBorders>
              <w:top w:val="nil"/>
              <w:left w:val="nil"/>
              <w:bottom w:val="single" w:color="auto" w:sz="4" w:space="0"/>
              <w:right w:val="single" w:color="auto" w:sz="4" w:space="0"/>
            </w:tcBorders>
            <w:noWrap/>
            <w:vAlign w:val="center"/>
          </w:tcPr>
          <w:p w:rsidRPr="00DE4FBD" w:rsidR="001365B3" w:rsidP="001365B3" w:rsidRDefault="001365B3">
            <w:pPr>
              <w:jc w:val="right"/>
              <w:rPr>
                <w:rFonts w:ascii="Arial" w:hAnsi="Arial" w:cs="Arial"/>
                <w:sz w:val="16"/>
                <w:szCs w:val="16"/>
              </w:rPr>
            </w:pPr>
            <w:r w:rsidRPr="00DE4FBD">
              <w:rPr>
                <w:rFonts w:ascii="Arial" w:hAnsi="Arial" w:cs="Arial"/>
                <w:sz w:val="16"/>
                <w:szCs w:val="16"/>
              </w:rPr>
              <w:t>17.424,93 EUR</w:t>
            </w:r>
          </w:p>
        </w:tc>
        <w:tc>
          <w:tcPr>
            <w:tcW w:w="1559"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jc w:val="right"/>
              <w:rPr>
                <w:rFonts w:ascii="Arial" w:hAnsi="Arial" w:eastAsia="Times New Roman" w:cs="Arial"/>
                <w:color w:val="FF0000"/>
                <w:sz w:val="16"/>
                <w:szCs w:val="16"/>
                <w:lang w:eastAsia="hr-HR"/>
              </w:rPr>
            </w:pPr>
            <w:r w:rsidRPr="00500989">
              <w:rPr>
                <w:rFonts w:ascii="Arial" w:hAnsi="Arial" w:eastAsia="Times New Roman" w:cs="Arial"/>
                <w:sz w:val="16"/>
                <w:szCs w:val="16"/>
                <w:lang w:eastAsia="hr-HR"/>
              </w:rPr>
              <w:t>0,00 EUR</w:t>
            </w:r>
          </w:p>
        </w:tc>
        <w:tc>
          <w:tcPr>
            <w:tcW w:w="1417" w:type="dxa"/>
            <w:tcBorders>
              <w:top w:val="nil"/>
              <w:left w:val="nil"/>
              <w:bottom w:val="single" w:color="auto" w:sz="4" w:space="0"/>
              <w:right w:val="single" w:color="auto" w:sz="4" w:space="0"/>
            </w:tcBorders>
            <w:noWrap/>
            <w:vAlign w:val="center"/>
          </w:tcPr>
          <w:p w:rsidRPr="00DE4FBD" w:rsidR="001365B3" w:rsidP="001365B3" w:rsidRDefault="001365B3">
            <w:pPr>
              <w:jc w:val="right"/>
              <w:rPr>
                <w:rFonts w:ascii="Arial" w:hAnsi="Arial" w:cs="Arial"/>
                <w:sz w:val="16"/>
                <w:szCs w:val="16"/>
              </w:rPr>
            </w:pPr>
            <w:r w:rsidRPr="00DE4FBD">
              <w:rPr>
                <w:rFonts w:ascii="Arial" w:hAnsi="Arial" w:cs="Arial"/>
                <w:sz w:val="16"/>
                <w:szCs w:val="16"/>
              </w:rPr>
              <w:t>17.424,93 EUR</w:t>
            </w:r>
          </w:p>
        </w:tc>
        <w:tc>
          <w:tcPr>
            <w:tcW w:w="1276" w:type="dxa"/>
            <w:tcBorders>
              <w:top w:val="nil"/>
              <w:left w:val="nil"/>
              <w:bottom w:val="single" w:color="auto" w:sz="4" w:space="0"/>
              <w:right w:val="single" w:color="auto" w:sz="4" w:space="0"/>
            </w:tcBorders>
            <w:noWrap/>
            <w:vAlign w:val="center"/>
          </w:tcPr>
          <w:p w:rsidRPr="00DE4FBD" w:rsidR="001365B3" w:rsidP="001365B3" w:rsidRDefault="001365B3">
            <w:pPr>
              <w:spacing w:after="0" w:line="276" w:lineRule="auto"/>
              <w:rPr>
                <w:rFonts w:ascii="Arial" w:hAnsi="Arial" w:cs="Arial"/>
                <w:color w:val="FF0000"/>
                <w:sz w:val="16"/>
                <w:szCs w:val="16"/>
              </w:rPr>
            </w:pPr>
          </w:p>
        </w:tc>
      </w:tr>
    </w:tbl>
    <w:p w:rsidR="00EE4F65" w:rsidP="00EE4F65" w:rsidRDefault="00EE4F65">
      <w:pPr>
        <w:spacing w:after="0"/>
        <w:jc w:val="both"/>
        <w:rPr>
          <w:rFonts w:ascii="Arial" w:hAnsi="Arial" w:cs="Arial"/>
          <w:sz w:val="20"/>
          <w:szCs w:val="20"/>
        </w:rPr>
      </w:pPr>
    </w:p>
    <w:p w:rsidRPr="00334F2D" w:rsidR="00EE4F65" w:rsidP="00EE4F65" w:rsidRDefault="00EE4F65">
      <w:pPr>
        <w:spacing w:after="0"/>
        <w:jc w:val="both"/>
        <w:rPr>
          <w:rFonts w:ascii="Arial" w:hAnsi="Arial" w:cs="Arial"/>
        </w:rPr>
      </w:pPr>
    </w:p>
    <w:p w:rsidRPr="00334F2D" w:rsidR="00EE4F65" w:rsidP="00334F2D" w:rsidRDefault="00334F2D">
      <w:pPr>
        <w:spacing w:after="0"/>
        <w:ind w:firstLine="708"/>
        <w:jc w:val="both"/>
        <w:rPr>
          <w:rFonts w:ascii="Arial" w:hAnsi="Arial" w:cs="Arial"/>
        </w:rPr>
      </w:pPr>
      <w:r w:rsidRPr="00334F2D">
        <w:rPr>
          <w:rFonts w:ascii="Arial" w:hAnsi="Arial" w:cs="Arial"/>
        </w:rPr>
        <w:t xml:space="preserve">Punomoćnik dužnika u spis predaje dvije </w:t>
      </w:r>
      <w:r w:rsidRPr="00334F2D" w:rsidR="00A720F2">
        <w:rPr>
          <w:rFonts w:ascii="Arial" w:hAnsi="Arial" w:cs="Arial"/>
        </w:rPr>
        <w:t>jednostrane</w:t>
      </w:r>
      <w:r w:rsidRPr="00334F2D">
        <w:rPr>
          <w:rFonts w:ascii="Arial" w:hAnsi="Arial" w:cs="Arial"/>
        </w:rPr>
        <w:t xml:space="preserve"> izjave o otkazu ugovora o kreditu i to broj 5033006368 i 5033006501, obje od 8. siječnja 2025., a iz kojih proizlazi ukupno stanje duga prema </w:t>
      </w:r>
      <w:proofErr w:type="spellStart"/>
      <w:r w:rsidRPr="00334F2D">
        <w:rPr>
          <w:rFonts w:ascii="Arial" w:hAnsi="Arial" w:cs="Arial"/>
        </w:rPr>
        <w:t>Kent</w:t>
      </w:r>
      <w:proofErr w:type="spellEnd"/>
      <w:r w:rsidRPr="00334F2D">
        <w:rPr>
          <w:rFonts w:ascii="Arial" w:hAnsi="Arial" w:cs="Arial"/>
        </w:rPr>
        <w:t xml:space="preserve"> Bank d.d., koji ukupno iznosi 116.495,79 eura po obje partije kredita. </w:t>
      </w:r>
      <w:r>
        <w:rPr>
          <w:rFonts w:ascii="Arial" w:hAnsi="Arial" w:cs="Arial"/>
        </w:rPr>
        <w:t xml:space="preserve">Iz navedenog proizlazi razlika prijavljene tražbine i stvarnog stanja duga prema </w:t>
      </w:r>
      <w:proofErr w:type="spellStart"/>
      <w:r>
        <w:rPr>
          <w:rFonts w:ascii="Arial" w:hAnsi="Arial" w:cs="Arial"/>
        </w:rPr>
        <w:t>Kent</w:t>
      </w:r>
      <w:proofErr w:type="spellEnd"/>
      <w:r>
        <w:rPr>
          <w:rFonts w:ascii="Arial" w:hAnsi="Arial" w:cs="Arial"/>
        </w:rPr>
        <w:t xml:space="preserve"> B</w:t>
      </w:r>
      <w:r w:rsidR="00A720F2">
        <w:rPr>
          <w:rFonts w:ascii="Arial" w:hAnsi="Arial" w:cs="Arial"/>
        </w:rPr>
        <w:t>ank d.d. u iznosu od 16.281,71 eura.</w:t>
      </w:r>
    </w:p>
    <w:p w:rsidR="00EE4F65" w:rsidP="00EE4F65" w:rsidRDefault="00EE4F65">
      <w:pPr>
        <w:spacing w:after="0"/>
        <w:jc w:val="both"/>
        <w:rPr>
          <w:rFonts w:ascii="Arial" w:hAnsi="Arial" w:cs="Arial"/>
        </w:rPr>
      </w:pPr>
    </w:p>
    <w:p w:rsidR="00DA11CC" w:rsidP="00EE4F65" w:rsidRDefault="00DA11CC">
      <w:pPr>
        <w:spacing w:after="0"/>
        <w:jc w:val="both"/>
        <w:rPr>
          <w:rFonts w:ascii="Arial" w:hAnsi="Arial" w:cs="Arial"/>
        </w:rPr>
      </w:pPr>
      <w:r>
        <w:rPr>
          <w:rFonts w:ascii="Arial" w:hAnsi="Arial" w:cs="Arial"/>
        </w:rPr>
        <w:lastRenderedPageBreak/>
        <w:tab/>
        <w:t xml:space="preserve">Također, punomoćnik dužnika navodi da je takva situacija i sa vjerovnikom </w:t>
      </w:r>
      <w:r w:rsidRPr="002127D0">
        <w:rPr>
          <w:rFonts w:ascii="Arial" w:hAnsi="Arial" w:cs="Arial"/>
        </w:rPr>
        <w:t>UNICREDIT LEASING CROATIA d.o.o</w:t>
      </w:r>
      <w:r>
        <w:rPr>
          <w:rFonts w:ascii="Arial" w:hAnsi="Arial" w:cs="Arial"/>
        </w:rPr>
        <w:t xml:space="preserve">. </w:t>
      </w:r>
      <w:r w:rsidR="005B2944">
        <w:rPr>
          <w:rFonts w:ascii="Arial" w:hAnsi="Arial" w:cs="Arial"/>
        </w:rPr>
        <w:t xml:space="preserve">koji je dužniku dostavio pregled plaćenosti potraživanja na dan 10. siječnja 2025. i to po ugovoru 228805/20, a gdje proizlazi razlika između prijavljene tražbine i stvarnog stanja duga u iznosu od 1.544,97 eura. U spis predaje navedenu dokumentaciju. </w:t>
      </w:r>
    </w:p>
    <w:p w:rsidR="00CE48E9" w:rsidP="00EE4F65" w:rsidRDefault="00CE48E9">
      <w:pPr>
        <w:spacing w:after="0"/>
        <w:jc w:val="both"/>
        <w:rPr>
          <w:rFonts w:ascii="Arial" w:hAnsi="Arial" w:cs="Arial"/>
        </w:rPr>
      </w:pPr>
    </w:p>
    <w:p w:rsidR="00CE48E9" w:rsidP="00EE4F65" w:rsidRDefault="00CE48E9">
      <w:pPr>
        <w:spacing w:after="0"/>
        <w:jc w:val="both"/>
        <w:rPr>
          <w:rFonts w:ascii="Arial" w:hAnsi="Arial" w:cs="Arial"/>
        </w:rPr>
      </w:pPr>
      <w:r>
        <w:rPr>
          <w:rFonts w:ascii="Arial" w:hAnsi="Arial" w:cs="Arial"/>
        </w:rPr>
        <w:tab/>
        <w:t xml:space="preserve">Uređujući sudac upućuje dužnika na odredbu čl. 41. st. 3. SZ-a kojom je određeno da nakon isteka roka za očitovanje o prijavljenim tražbinama dužnik i povjerenik ne mogu više osporavati tražbine koje su priznali. </w:t>
      </w:r>
    </w:p>
    <w:p w:rsidRPr="00334F2D" w:rsidR="00DA11CC" w:rsidP="00EE4F65" w:rsidRDefault="00DA11CC">
      <w:pPr>
        <w:spacing w:after="0"/>
        <w:jc w:val="both"/>
        <w:rPr>
          <w:rFonts w:ascii="Arial" w:hAnsi="Arial" w:cs="Arial"/>
        </w:rPr>
      </w:pPr>
    </w:p>
    <w:p w:rsidRPr="00991655" w:rsidR="00B707A2" w:rsidP="00EE4F65" w:rsidRDefault="00B707A2">
      <w:pPr>
        <w:spacing w:after="0"/>
        <w:ind w:firstLine="708"/>
        <w:jc w:val="both"/>
        <w:rPr>
          <w:rFonts w:ascii="Arial" w:hAnsi="Arial" w:cs="Arial"/>
        </w:rPr>
      </w:pPr>
      <w:r>
        <w:rPr>
          <w:rFonts w:ascii="Arial" w:hAnsi="Arial" w:cs="Arial"/>
        </w:rPr>
        <w:t>Tražbine prijavljene u propisanom roku smatraju se utvrđenima ako ih nije osporio dužnik, povjerenik ili vjerovnik. U svezi svih navedenih tražbina koje su bile predmet ispitivanja na ovom ročištu u skladu s čl. 50. SZ, sud će donijeti rješenje o utvrđenim tražbinama.</w:t>
      </w:r>
    </w:p>
    <w:p w:rsidR="00B707A2" w:rsidP="00B707A2" w:rsidRDefault="00B707A2">
      <w:pPr>
        <w:spacing w:after="0"/>
        <w:ind w:firstLine="708"/>
        <w:jc w:val="both"/>
        <w:rPr>
          <w:rFonts w:ascii="Arial" w:hAnsi="Arial" w:cs="Arial"/>
        </w:rPr>
      </w:pPr>
      <w:r>
        <w:rPr>
          <w:rFonts w:ascii="Arial" w:hAnsi="Arial" w:cs="Arial"/>
        </w:rPr>
        <w:t>Sud upozorava dužnika na odredbu čl. 52. SZ-a da ako prijedlog plana restrukturiranja ne obuhvaća sve utvrđene i osporene tražbine, dužnik je dužan najkasnije u roku od 21 dana od dana</w:t>
      </w:r>
      <w:r w:rsidR="00C31A96">
        <w:rPr>
          <w:rFonts w:ascii="Arial" w:hAnsi="Arial" w:cs="Arial"/>
        </w:rPr>
        <w:t xml:space="preserve"> pravomoćnosti rješenja o utvrđenim i osporenim tražbinama odnosno od dana</w:t>
      </w:r>
      <w:r>
        <w:rPr>
          <w:rFonts w:ascii="Arial" w:hAnsi="Arial" w:cs="Arial"/>
        </w:rPr>
        <w:t xml:space="preserve"> dostave odluke drugostupanjskog suda o žalbi protiv rješenja o utvrđenim i osporenim tražbinama, dostaviti sudu plan restrukturiranja kojim su obuhvaćene sve utvrđene i osporene tražbine. </w:t>
      </w:r>
      <w:r w:rsidR="00AD3BD9">
        <w:rPr>
          <w:rFonts w:ascii="Arial" w:hAnsi="Arial" w:cs="Arial"/>
        </w:rPr>
        <w:t>Ako dužnik ne dostavi plan restrukturiranja u navedenom roku, sud će obustaviti postupak</w:t>
      </w:r>
      <w:r w:rsidR="007036BC">
        <w:rPr>
          <w:rFonts w:ascii="Arial" w:hAnsi="Arial" w:cs="Arial"/>
        </w:rPr>
        <w:t xml:space="preserve">. </w:t>
      </w:r>
    </w:p>
    <w:p w:rsidR="007036BC" w:rsidP="00B707A2" w:rsidRDefault="007036BC">
      <w:pPr>
        <w:spacing w:after="0"/>
        <w:ind w:firstLine="708"/>
        <w:jc w:val="both"/>
        <w:rPr>
          <w:rFonts w:ascii="Arial" w:hAnsi="Arial" w:cs="Arial"/>
        </w:rPr>
      </w:pPr>
    </w:p>
    <w:p w:rsidRPr="006F32A9" w:rsidR="00B707A2" w:rsidP="00B707A2" w:rsidRDefault="00B707A2">
      <w:pPr>
        <w:spacing w:after="0"/>
        <w:rPr>
          <w:rFonts w:ascii="Arial" w:hAnsi="Arial" w:cs="Arial"/>
        </w:rPr>
      </w:pPr>
      <w:bookmarkStart w:name="_GoBack" w:id="0"/>
      <w:bookmarkEnd w:id="0"/>
    </w:p>
    <w:p w:rsidRPr="006F32A9" w:rsidR="00B707A2" w:rsidP="00B707A2" w:rsidRDefault="00B707A2">
      <w:pPr>
        <w:spacing w:after="0"/>
        <w:jc w:val="center"/>
        <w:rPr>
          <w:rFonts w:ascii="Arial" w:hAnsi="Arial" w:cs="Arial"/>
        </w:rPr>
      </w:pPr>
      <w:r w:rsidRPr="006F32A9">
        <w:rPr>
          <w:rFonts w:ascii="Arial" w:hAnsi="Arial" w:cs="Arial"/>
        </w:rPr>
        <w:t xml:space="preserve">     Dovršeno </w:t>
      </w:r>
      <w:r w:rsidR="00B933FC">
        <w:rPr>
          <w:rFonts w:ascii="Arial" w:hAnsi="Arial" w:cs="Arial"/>
        </w:rPr>
        <w:t>u 10,38</w:t>
      </w:r>
      <w:r w:rsidRPr="006F32A9">
        <w:rPr>
          <w:rFonts w:ascii="Arial" w:hAnsi="Arial" w:cs="Arial"/>
        </w:rPr>
        <w:t xml:space="preserve"> sati.</w:t>
      </w:r>
    </w:p>
    <w:p w:rsidRPr="006F32A9" w:rsidR="00B707A2" w:rsidP="00B707A2" w:rsidRDefault="00B707A2">
      <w:pPr>
        <w:spacing w:after="0"/>
        <w:jc w:val="center"/>
        <w:rPr>
          <w:rFonts w:ascii="Arial" w:hAnsi="Arial" w:cs="Arial"/>
          <w:b/>
        </w:rPr>
      </w:pPr>
      <w:r w:rsidRPr="006F32A9">
        <w:rPr>
          <w:rFonts w:ascii="Arial" w:hAnsi="Arial" w:cs="Arial"/>
          <w:b/>
        </w:rPr>
        <w:tab/>
      </w:r>
    </w:p>
    <w:p w:rsidR="00B707A2" w:rsidP="00B707A2" w:rsidRDefault="00B707A2">
      <w:pPr>
        <w:ind w:left="3540"/>
        <w:rPr>
          <w:rFonts w:ascii="Arial" w:hAnsi="Arial" w:cs="Arial"/>
        </w:rPr>
      </w:pPr>
      <w:r>
        <w:rPr>
          <w:rFonts w:ascii="Arial" w:hAnsi="Arial" w:cs="Arial"/>
        </w:rPr>
        <w:t xml:space="preserve">          SUDAC:</w:t>
      </w:r>
      <w:r>
        <w:rPr>
          <w:rFonts w:ascii="Arial" w:hAnsi="Arial" w:cs="Arial"/>
        </w:rPr>
        <w:tab/>
      </w:r>
      <w:r>
        <w:rPr>
          <w:rFonts w:ascii="Arial" w:hAnsi="Arial" w:cs="Arial"/>
        </w:rPr>
        <w:tab/>
      </w:r>
      <w:r>
        <w:rPr>
          <w:rFonts w:ascii="Arial" w:hAnsi="Arial" w:cs="Arial"/>
        </w:rPr>
        <w:tab/>
        <w:t xml:space="preserve"> </w:t>
      </w:r>
    </w:p>
    <w:p w:rsidR="00B707A2" w:rsidP="00B707A2" w:rsidRDefault="00B707A2">
      <w:pPr>
        <w:rPr>
          <w:rFonts w:ascii="Arial" w:hAnsi="Arial" w:cs="Arial"/>
        </w:rPr>
      </w:pPr>
      <w:r>
        <w:rPr>
          <w:rFonts w:ascii="Arial" w:hAnsi="Arial" w:cs="Arial"/>
        </w:rPr>
        <w:t xml:space="preserve">                                         </w:t>
      </w:r>
    </w:p>
    <w:p w:rsidR="00B707A2" w:rsidP="00B707A2" w:rsidRDefault="00B707A2">
      <w:pPr>
        <w:rPr>
          <w:rFonts w:ascii="Arial" w:hAnsi="Arial" w:cs="Arial"/>
        </w:rPr>
      </w:pPr>
    </w:p>
    <w:p w:rsidR="00B707A2" w:rsidP="00B707A2" w:rsidRDefault="00B707A2">
      <w:pPr>
        <w:ind w:left="2832" w:firstLine="708"/>
        <w:rPr>
          <w:rFonts w:ascii="Arial" w:hAnsi="Arial" w:cs="Arial"/>
        </w:rPr>
      </w:pPr>
      <w:r>
        <w:rPr>
          <w:rFonts w:ascii="Arial" w:hAnsi="Arial" w:cs="Arial"/>
        </w:rPr>
        <w:t xml:space="preserve">        Zapisničar:                                 </w:t>
      </w:r>
    </w:p>
    <w:p w:rsidR="00B707A2" w:rsidP="00B707A2" w:rsidRDefault="00B707A2">
      <w:pPr>
        <w:rPr>
          <w:rFonts w:ascii="Arial" w:hAnsi="Arial" w:cs="Arial"/>
          <w:sz w:val="20"/>
          <w:szCs w:val="20"/>
        </w:rPr>
      </w:pPr>
    </w:p>
    <w:p w:rsidR="00B707A2" w:rsidP="00B707A2" w:rsidRDefault="00B707A2">
      <w:pPr>
        <w:spacing w:after="0"/>
        <w:jc w:val="both"/>
        <w:rPr>
          <w:rFonts w:ascii="Arial" w:hAnsi="Arial" w:cs="Arial"/>
          <w:sz w:val="20"/>
          <w:szCs w:val="20"/>
        </w:rPr>
      </w:pPr>
    </w:p>
    <w:p w:rsidRPr="00701EAB" w:rsidR="00B707A2" w:rsidP="00B707A2" w:rsidRDefault="00B707A2"/>
    <w:p w:rsidRPr="00B707A2" w:rsidR="000D4B16" w:rsidP="00B707A2" w:rsidRDefault="000D4B16"/>
    <w:sectPr w:rsidRPr="00B707A2" w:rsidR="000D4B16" w:rsidSect="00991655">
      <w:headerReference w:type="default" r:id="rId9"/>
      <w:pgSz w:w="11906" w:h="16838"/>
      <w:pgMar w:top="1417" w:right="1417" w:bottom="113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0E2B" w:rsidP="00EE10B0" w:rsidRDefault="00130E2B">
      <w:pPr>
        <w:spacing w:after="0"/>
      </w:pPr>
      <w:r>
        <w:separator/>
      </w:r>
    </w:p>
  </w:endnote>
  <w:endnote w:type="continuationSeparator" w:id="0">
    <w:p w:rsidR="00130E2B" w:rsidP="00EE10B0" w:rsidRDefault="00130E2B">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0E2B" w:rsidP="00EE10B0" w:rsidRDefault="00130E2B">
      <w:pPr>
        <w:spacing w:after="0"/>
      </w:pPr>
      <w:r>
        <w:separator/>
      </w:r>
    </w:p>
  </w:footnote>
  <w:footnote w:type="continuationSeparator" w:id="0">
    <w:p w:rsidR="00130E2B" w:rsidP="00EE10B0" w:rsidRDefault="00130E2B">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9689244"/>
      <w:docPartObj>
        <w:docPartGallery w:val="Page Numbers (Top of Page)"/>
        <w:docPartUnique/>
      </w:docPartObj>
    </w:sdtPr>
    <w:sdtEndPr>
      <w:rPr>
        <w:rFonts w:ascii="Arial" w:hAnsi="Arial" w:cs="Arial"/>
      </w:rPr>
    </w:sdtEndPr>
    <w:sdtContent>
      <w:p w:rsidRPr="00544083" w:rsidR="00130E2B" w:rsidRDefault="00130E2B">
        <w:pPr>
          <w:pStyle w:val="Zaglavlje"/>
          <w:jc w:val="center"/>
          <w:rPr>
            <w:rFonts w:ascii="Arial" w:hAnsi="Arial" w:cs="Arial"/>
          </w:rPr>
        </w:pPr>
        <w:r w:rsidRPr="00544083">
          <w:rPr>
            <w:rFonts w:ascii="Arial" w:hAnsi="Arial" w:cs="Arial"/>
          </w:rPr>
          <w:fldChar w:fldCharType="begin"/>
        </w:r>
        <w:r w:rsidRPr="00544083">
          <w:rPr>
            <w:rFonts w:ascii="Arial" w:hAnsi="Arial" w:cs="Arial"/>
          </w:rPr>
          <w:instrText>PAGE   \* MERGEFORMAT</w:instrText>
        </w:r>
        <w:r w:rsidRPr="00544083">
          <w:rPr>
            <w:rFonts w:ascii="Arial" w:hAnsi="Arial" w:cs="Arial"/>
          </w:rPr>
          <w:fldChar w:fldCharType="separate"/>
        </w:r>
        <w:r w:rsidR="00B933FC">
          <w:rPr>
            <w:rFonts w:ascii="Arial" w:hAnsi="Arial" w:cs="Arial"/>
            <w:noProof/>
          </w:rPr>
          <w:t>7</w:t>
        </w:r>
        <w:r w:rsidRPr="00544083">
          <w:rPr>
            <w:rFonts w:ascii="Arial" w:hAnsi="Arial" w:cs="Arial"/>
          </w:rPr>
          <w:fldChar w:fldCharType="end"/>
        </w:r>
      </w:p>
    </w:sdtContent>
  </w:sdt>
  <w:p w:rsidRPr="007539A3" w:rsidR="00130E2B" w:rsidP="00C60720" w:rsidRDefault="00130E2B">
    <w:pPr>
      <w:spacing w:after="0"/>
      <w:ind w:left="4956" w:firstLine="708"/>
      <w:rPr>
        <w:rFonts w:ascii="Arial" w:hAnsi="Arial" w:cs="Arial"/>
      </w:rPr>
    </w:pPr>
    <w:r>
      <w:rPr>
        <w:rFonts w:ascii="Arial" w:hAnsi="Arial" w:cs="Arial"/>
      </w:rPr>
      <w:t xml:space="preserve">   Poslovni broj: St-252/</w:t>
    </w:r>
    <w:r w:rsidRPr="007539A3">
      <w:rPr>
        <w:rFonts w:ascii="Arial" w:hAnsi="Arial" w:cs="Arial"/>
      </w:rPr>
      <w:t>2024-</w:t>
    </w:r>
    <w:r w:rsidR="00626244">
      <w:rPr>
        <w:rFonts w:ascii="Arial" w:hAnsi="Arial" w:cs="Arial"/>
      </w:rPr>
      <w:t>21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17CA9"/>
    <w:multiLevelType w:val="hybridMultilevel"/>
    <w:tmpl w:val="4AEA54E8"/>
    <w:lvl w:ilvl="0" w:tplc="1922AD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58B4AF2"/>
    <w:multiLevelType w:val="multilevel"/>
    <w:tmpl w:val="C594733E"/>
    <w:lvl w:ilvl="0">
      <w:start w:val="1"/>
      <w:numFmt w:val="upperRoman"/>
      <w:pStyle w:val="ListaeSPIS"/>
      <w:lvlText w:val="%1."/>
      <w:lvlJc w:val="right"/>
      <w:pPr>
        <w:tabs>
          <w:tab w:val="num" w:pos="680"/>
        </w:tabs>
        <w:ind w:left="0" w:firstLine="624"/>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nsid w:val="44BC2232"/>
    <w:multiLevelType w:val="hybridMultilevel"/>
    <w:tmpl w:val="76D8AB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63F2127"/>
    <w:multiLevelType w:val="hybridMultilevel"/>
    <w:tmpl w:val="B4A6EDEA"/>
    <w:lvl w:ilvl="0" w:tplc="C5C0FED0">
      <w:start w:val="1"/>
      <w:numFmt w:val="decimal"/>
      <w:lvlText w:val="%1."/>
      <w:lvlJc w:val="left"/>
      <w:pPr>
        <w:ind w:left="927" w:hanging="360"/>
      </w:pPr>
      <w:rPr>
        <w:color w:val="auto"/>
      </w:rPr>
    </w:lvl>
    <w:lvl w:ilvl="1" w:tplc="041A0019">
      <w:start w:val="1"/>
      <w:numFmt w:val="lowerLetter"/>
      <w:lvlText w:val="%2."/>
      <w:lvlJc w:val="left"/>
      <w:pPr>
        <w:ind w:left="1647" w:hanging="360"/>
      </w:pPr>
    </w:lvl>
    <w:lvl w:ilvl="2" w:tplc="041A001B">
      <w:start w:val="1"/>
      <w:numFmt w:val="lowerRoman"/>
      <w:lvlText w:val="%3."/>
      <w:lvlJc w:val="right"/>
      <w:pPr>
        <w:ind w:left="2367" w:hanging="180"/>
      </w:pPr>
    </w:lvl>
    <w:lvl w:ilvl="3" w:tplc="19DA2312">
      <w:start w:val="1"/>
      <w:numFmt w:val="decimal"/>
      <w:lvlText w:val="%4."/>
      <w:lvlJc w:val="left"/>
      <w:pPr>
        <w:ind w:left="3087" w:hanging="360"/>
      </w:pPr>
      <w:rPr>
        <w:color w:val="auto"/>
      </w:rPr>
    </w:lvl>
    <w:lvl w:ilvl="4" w:tplc="041A0019">
      <w:start w:val="1"/>
      <w:numFmt w:val="lowerLetter"/>
      <w:lvlText w:val="%5."/>
      <w:lvlJc w:val="left"/>
      <w:pPr>
        <w:ind w:left="3807" w:hanging="360"/>
      </w:pPr>
    </w:lvl>
    <w:lvl w:ilvl="5" w:tplc="041A001B">
      <w:start w:val="1"/>
      <w:numFmt w:val="lowerRoman"/>
      <w:lvlText w:val="%6."/>
      <w:lvlJc w:val="right"/>
      <w:pPr>
        <w:ind w:left="4527" w:hanging="180"/>
      </w:pPr>
    </w:lvl>
    <w:lvl w:ilvl="6" w:tplc="041A000F">
      <w:start w:val="1"/>
      <w:numFmt w:val="decimal"/>
      <w:lvlText w:val="%7."/>
      <w:lvlJc w:val="left"/>
      <w:pPr>
        <w:ind w:left="5247" w:hanging="360"/>
      </w:pPr>
    </w:lvl>
    <w:lvl w:ilvl="7" w:tplc="041A0019">
      <w:start w:val="1"/>
      <w:numFmt w:val="lowerLetter"/>
      <w:lvlText w:val="%8."/>
      <w:lvlJc w:val="left"/>
      <w:pPr>
        <w:ind w:left="5967" w:hanging="360"/>
      </w:pPr>
    </w:lvl>
    <w:lvl w:ilvl="8" w:tplc="041A001B">
      <w:start w:val="1"/>
      <w:numFmt w:val="lowerRoman"/>
      <w:lvlText w:val="%9."/>
      <w:lvlJc w:val="right"/>
      <w:pPr>
        <w:ind w:left="6687" w:hanging="180"/>
      </w:pPr>
    </w:lvl>
  </w:abstractNum>
  <w:abstractNum w:abstractNumId="4">
    <w:nsid w:val="7B997C03"/>
    <w:multiLevelType w:val="hybridMultilevel"/>
    <w:tmpl w:val="E67832A8"/>
    <w:lvl w:ilvl="0" w:tplc="B81819EA">
      <w:start w:val="1"/>
      <w:numFmt w:val="bullet"/>
      <w:lvlText w:val="-"/>
      <w:lvlJc w:val="left"/>
      <w:pPr>
        <w:ind w:left="720" w:hanging="360"/>
      </w:pPr>
      <w:rPr>
        <w:rFonts w:hint="default" w:ascii="Arial" w:hAnsi="Arial" w:cs="Arial" w:eastAsiaTheme="minorHAnsi"/>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defaultTabStop w:val="708"/>
  <w:hyphenationZone w:val="425"/>
  <w:characterSpacingControl w:val="doNotCompress"/>
  <w:hdrShapeDefaults>
    <o:shapedefaults spidmax="245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D1F"/>
    <w:rsid w:val="00024031"/>
    <w:rsid w:val="00057CBE"/>
    <w:rsid w:val="0006372A"/>
    <w:rsid w:val="0008557D"/>
    <w:rsid w:val="000D4B16"/>
    <w:rsid w:val="000D6CEB"/>
    <w:rsid w:val="000F6CD3"/>
    <w:rsid w:val="00130E2B"/>
    <w:rsid w:val="001365B3"/>
    <w:rsid w:val="001373AA"/>
    <w:rsid w:val="0014666C"/>
    <w:rsid w:val="001E39C1"/>
    <w:rsid w:val="002127D0"/>
    <w:rsid w:val="002176D7"/>
    <w:rsid w:val="00223442"/>
    <w:rsid w:val="00240AA3"/>
    <w:rsid w:val="00242DFF"/>
    <w:rsid w:val="00245EC4"/>
    <w:rsid w:val="00251917"/>
    <w:rsid w:val="00265D26"/>
    <w:rsid w:val="00266D1F"/>
    <w:rsid w:val="00286166"/>
    <w:rsid w:val="002970F7"/>
    <w:rsid w:val="002A05F5"/>
    <w:rsid w:val="002B698E"/>
    <w:rsid w:val="002B6FB4"/>
    <w:rsid w:val="002F5235"/>
    <w:rsid w:val="00300D92"/>
    <w:rsid w:val="00305635"/>
    <w:rsid w:val="00313431"/>
    <w:rsid w:val="00320348"/>
    <w:rsid w:val="00324010"/>
    <w:rsid w:val="00334F2D"/>
    <w:rsid w:val="003571EB"/>
    <w:rsid w:val="003A3139"/>
    <w:rsid w:val="003D3930"/>
    <w:rsid w:val="003E7464"/>
    <w:rsid w:val="003F50E2"/>
    <w:rsid w:val="0041437D"/>
    <w:rsid w:val="00466BA7"/>
    <w:rsid w:val="00482297"/>
    <w:rsid w:val="004A3E79"/>
    <w:rsid w:val="00500989"/>
    <w:rsid w:val="00511A2C"/>
    <w:rsid w:val="00515B99"/>
    <w:rsid w:val="00552A72"/>
    <w:rsid w:val="00564310"/>
    <w:rsid w:val="00576019"/>
    <w:rsid w:val="005A5985"/>
    <w:rsid w:val="005B0B36"/>
    <w:rsid w:val="005B2944"/>
    <w:rsid w:val="005B5F5F"/>
    <w:rsid w:val="005C6CCF"/>
    <w:rsid w:val="005F5AB5"/>
    <w:rsid w:val="00601CA9"/>
    <w:rsid w:val="0061636A"/>
    <w:rsid w:val="00626244"/>
    <w:rsid w:val="006416E7"/>
    <w:rsid w:val="00655CB2"/>
    <w:rsid w:val="00665E14"/>
    <w:rsid w:val="006726C2"/>
    <w:rsid w:val="006C77C7"/>
    <w:rsid w:val="006D7B69"/>
    <w:rsid w:val="006F32A9"/>
    <w:rsid w:val="007011EE"/>
    <w:rsid w:val="007036BC"/>
    <w:rsid w:val="0071103F"/>
    <w:rsid w:val="007401F6"/>
    <w:rsid w:val="007539A3"/>
    <w:rsid w:val="00757793"/>
    <w:rsid w:val="00794E68"/>
    <w:rsid w:val="007A4D67"/>
    <w:rsid w:val="007B1BC0"/>
    <w:rsid w:val="007B3637"/>
    <w:rsid w:val="007D2203"/>
    <w:rsid w:val="007E5E2E"/>
    <w:rsid w:val="0080588F"/>
    <w:rsid w:val="008065B2"/>
    <w:rsid w:val="00810852"/>
    <w:rsid w:val="0082017F"/>
    <w:rsid w:val="00895D4B"/>
    <w:rsid w:val="008E4F9F"/>
    <w:rsid w:val="00935B2A"/>
    <w:rsid w:val="00940445"/>
    <w:rsid w:val="00941B06"/>
    <w:rsid w:val="00961D54"/>
    <w:rsid w:val="00991655"/>
    <w:rsid w:val="009A43A7"/>
    <w:rsid w:val="009A527C"/>
    <w:rsid w:val="009C6D77"/>
    <w:rsid w:val="009D0A8C"/>
    <w:rsid w:val="009F75AE"/>
    <w:rsid w:val="00A06934"/>
    <w:rsid w:val="00A17D70"/>
    <w:rsid w:val="00A3037F"/>
    <w:rsid w:val="00A720F2"/>
    <w:rsid w:val="00A80C8C"/>
    <w:rsid w:val="00AA20C0"/>
    <w:rsid w:val="00AC02B8"/>
    <w:rsid w:val="00AD1E9E"/>
    <w:rsid w:val="00AD3BD9"/>
    <w:rsid w:val="00AE14FD"/>
    <w:rsid w:val="00AF3BB9"/>
    <w:rsid w:val="00B06423"/>
    <w:rsid w:val="00B06F29"/>
    <w:rsid w:val="00B12513"/>
    <w:rsid w:val="00B21834"/>
    <w:rsid w:val="00B26113"/>
    <w:rsid w:val="00B34831"/>
    <w:rsid w:val="00B46AFD"/>
    <w:rsid w:val="00B669EA"/>
    <w:rsid w:val="00B707A2"/>
    <w:rsid w:val="00B725F6"/>
    <w:rsid w:val="00B933FC"/>
    <w:rsid w:val="00B97C92"/>
    <w:rsid w:val="00BA412E"/>
    <w:rsid w:val="00BB2F59"/>
    <w:rsid w:val="00BE066B"/>
    <w:rsid w:val="00BF2F3D"/>
    <w:rsid w:val="00C073F8"/>
    <w:rsid w:val="00C146D1"/>
    <w:rsid w:val="00C2266B"/>
    <w:rsid w:val="00C31A96"/>
    <w:rsid w:val="00C34B60"/>
    <w:rsid w:val="00C43328"/>
    <w:rsid w:val="00C45E66"/>
    <w:rsid w:val="00C60720"/>
    <w:rsid w:val="00C812F8"/>
    <w:rsid w:val="00CA1195"/>
    <w:rsid w:val="00CB5B94"/>
    <w:rsid w:val="00CE48E9"/>
    <w:rsid w:val="00D24116"/>
    <w:rsid w:val="00D708DC"/>
    <w:rsid w:val="00DA0F09"/>
    <w:rsid w:val="00DA11CC"/>
    <w:rsid w:val="00DA2454"/>
    <w:rsid w:val="00DB2997"/>
    <w:rsid w:val="00DC3D94"/>
    <w:rsid w:val="00DD558D"/>
    <w:rsid w:val="00DE4FBD"/>
    <w:rsid w:val="00E40939"/>
    <w:rsid w:val="00E50CEF"/>
    <w:rsid w:val="00E6475F"/>
    <w:rsid w:val="00E86764"/>
    <w:rsid w:val="00E9015A"/>
    <w:rsid w:val="00EB22CB"/>
    <w:rsid w:val="00EB440D"/>
    <w:rsid w:val="00EB56E8"/>
    <w:rsid w:val="00EE10B0"/>
    <w:rsid w:val="00EE4F65"/>
    <w:rsid w:val="00F052D1"/>
    <w:rsid w:val="00F13609"/>
    <w:rsid w:val="00F42A42"/>
    <w:rsid w:val="00F430C5"/>
    <w:rsid w:val="00F65396"/>
    <w:rsid w:val="00F6729D"/>
    <w:rsid w:val="00F92744"/>
    <w:rsid w:val="00FA18FE"/>
    <w:rsid w:val="00FD68FB"/>
    <w:rsid w:val="00FE51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577" v:ext="edit"/>
    <o:shapelayout v:ext="edit">
      <o:idmap data="1" v:ext="edit"/>
    </o:shapelayout>
  </w:shapeDefaults>
  <w:decimalSymbol w:val=","/>
  <w:listSeparator w:val=";"/>
  <w15:chartTrackingRefBased/>
  <w14:docId w14:val="31BD2BD5"/>
  <w15:docId w15:val="{6389C13D-B253-4F27-8A40-7738F5B2324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707A2"/>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B707A2"/>
    <w:pPr>
      <w:tabs>
        <w:tab w:val="center" w:pos="4536"/>
        <w:tab w:val="right" w:pos="9072"/>
      </w:tabs>
      <w:spacing w:after="0"/>
    </w:pPr>
  </w:style>
  <w:style w:type="character" w:styleId="ZaglavljeChar" w:customStyle="true">
    <w:name w:val="Zaglavlje Char"/>
    <w:basedOn w:val="Zadanifontodlomka"/>
    <w:link w:val="Zaglavlje"/>
    <w:uiPriority w:val="99"/>
    <w:qFormat/>
    <w:rsid w:val="00B707A2"/>
    <w:rPr>
      <w:rFonts w:ascii="Times New Roman" w:hAnsi="Times New Roman"/>
      <w:sz w:val="24"/>
      <w:szCs w:val="24"/>
    </w:rPr>
  </w:style>
  <w:style w:type="paragraph" w:styleId="Odlomakpopisa">
    <w:name w:val="List Paragraph"/>
    <w:basedOn w:val="Normal"/>
    <w:next w:val="ListaeSPIS"/>
    <w:link w:val="OdlomakpopisaChar"/>
    <w:uiPriority w:val="34"/>
    <w:qFormat/>
    <w:rsid w:val="00B707A2"/>
    <w:pPr>
      <w:tabs>
        <w:tab w:val="left" w:pos="851"/>
      </w:tabs>
      <w:ind w:firstLine="567"/>
      <w:jc w:val="both"/>
    </w:pPr>
    <w:rPr>
      <w:rFonts w:eastAsia="Times New Roman"/>
      <w:lang w:eastAsia="hr-HR"/>
    </w:rPr>
  </w:style>
  <w:style w:type="character" w:styleId="ListaeSPISChar" w:customStyle="true">
    <w:name w:val="Lista_eSPIS Char"/>
    <w:basedOn w:val="Zadanifontodlomka"/>
    <w:link w:val="ListaeSPIS"/>
    <w:semiHidden/>
    <w:locked/>
    <w:rsid w:val="00B707A2"/>
    <w:rPr>
      <w:rFonts w:ascii="Times New Roman" w:hAnsi="Times New Roman" w:eastAsia="Times New Roman"/>
      <w:sz w:val="24"/>
      <w:szCs w:val="24"/>
      <w:lang w:eastAsia="hr-HR"/>
    </w:rPr>
  </w:style>
  <w:style w:type="paragraph" w:styleId="ListaeSPIS" w:customStyle="true">
    <w:name w:val="Lista_eSPIS"/>
    <w:basedOn w:val="Normal"/>
    <w:link w:val="ListaeSPISChar"/>
    <w:semiHidden/>
    <w:qFormat/>
    <w:rsid w:val="00B707A2"/>
    <w:pPr>
      <w:numPr>
        <w:numId w:val="1"/>
      </w:numPr>
      <w:jc w:val="both"/>
    </w:pPr>
    <w:rPr>
      <w:rFonts w:eastAsia="Times New Roman"/>
      <w:lang w:eastAsia="hr-HR"/>
    </w:rPr>
  </w:style>
  <w:style w:type="character" w:styleId="OdlomakpopisaChar" w:customStyle="true">
    <w:name w:val="Odlomak popisa Char"/>
    <w:basedOn w:val="Zadanifontodlomka"/>
    <w:link w:val="Odlomakpopisa"/>
    <w:uiPriority w:val="34"/>
    <w:locked/>
    <w:rsid w:val="00B707A2"/>
    <w:rPr>
      <w:rFonts w:ascii="Times New Roman" w:hAnsi="Times New Roman" w:eastAsia="Times New Roman"/>
      <w:sz w:val="24"/>
      <w:szCs w:val="24"/>
      <w:lang w:eastAsia="hr-HR"/>
    </w:rPr>
  </w:style>
  <w:style w:type="paragraph" w:styleId="Podnoje">
    <w:name w:val="footer"/>
    <w:basedOn w:val="Normal"/>
    <w:link w:val="PodnojeChar"/>
    <w:uiPriority w:val="99"/>
    <w:unhideWhenUsed/>
    <w:rsid w:val="00EE10B0"/>
    <w:pPr>
      <w:tabs>
        <w:tab w:val="center" w:pos="4536"/>
        <w:tab w:val="right" w:pos="9072"/>
      </w:tabs>
      <w:spacing w:after="0"/>
    </w:pPr>
  </w:style>
  <w:style w:type="character" w:styleId="PodnojeChar" w:customStyle="true">
    <w:name w:val="Podnožje Char"/>
    <w:basedOn w:val="Zadanifontodlomka"/>
    <w:link w:val="Podnoje"/>
    <w:uiPriority w:val="99"/>
    <w:rsid w:val="00EE10B0"/>
    <w:rPr>
      <w:rFonts w:ascii="Times New Roman" w:hAnsi="Times New Roman"/>
      <w:sz w:val="24"/>
      <w:szCs w:val="24"/>
    </w:rPr>
  </w:style>
  <w:style w:type="paragraph" w:styleId="Default" w:customStyle="true">
    <w:name w:val="Default"/>
    <w:rsid w:val="00B97C92"/>
    <w:pPr>
      <w:autoSpaceDE w:val="false"/>
      <w:autoSpaceDN w:val="false"/>
      <w:adjustRightInd w:val="false"/>
      <w:spacing w:after="0" w:line="240" w:lineRule="auto"/>
    </w:pPr>
    <w:rPr>
      <w:rFonts w:ascii="Garamond" w:hAnsi="Garamond" w:cs="Garamond"/>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3290">
      <w:bodyDiv w:val="true"/>
      <w:marLeft w:val="0"/>
      <w:marRight w:val="0"/>
      <w:marTop w:val="0"/>
      <w:marBottom w:val="0"/>
      <w:divBdr>
        <w:top w:val="none" w:color="auto" w:sz="0" w:space="0"/>
        <w:left w:val="none" w:color="auto" w:sz="0" w:space="0"/>
        <w:bottom w:val="none" w:color="auto" w:sz="0" w:space="0"/>
        <w:right w:val="none" w:color="auto" w:sz="0" w:space="0"/>
      </w:divBdr>
    </w:div>
    <w:div w:id="6106325">
      <w:bodyDiv w:val="true"/>
      <w:marLeft w:val="0"/>
      <w:marRight w:val="0"/>
      <w:marTop w:val="0"/>
      <w:marBottom w:val="0"/>
      <w:divBdr>
        <w:top w:val="none" w:color="auto" w:sz="0" w:space="0"/>
        <w:left w:val="none" w:color="auto" w:sz="0" w:space="0"/>
        <w:bottom w:val="none" w:color="auto" w:sz="0" w:space="0"/>
        <w:right w:val="none" w:color="auto" w:sz="0" w:space="0"/>
      </w:divBdr>
    </w:div>
    <w:div w:id="10376141">
      <w:bodyDiv w:val="true"/>
      <w:marLeft w:val="0"/>
      <w:marRight w:val="0"/>
      <w:marTop w:val="0"/>
      <w:marBottom w:val="0"/>
      <w:divBdr>
        <w:top w:val="none" w:color="auto" w:sz="0" w:space="0"/>
        <w:left w:val="none" w:color="auto" w:sz="0" w:space="0"/>
        <w:bottom w:val="none" w:color="auto" w:sz="0" w:space="0"/>
        <w:right w:val="none" w:color="auto" w:sz="0" w:space="0"/>
      </w:divBdr>
    </w:div>
    <w:div w:id="36395266">
      <w:bodyDiv w:val="true"/>
      <w:marLeft w:val="0"/>
      <w:marRight w:val="0"/>
      <w:marTop w:val="0"/>
      <w:marBottom w:val="0"/>
      <w:divBdr>
        <w:top w:val="none" w:color="auto" w:sz="0" w:space="0"/>
        <w:left w:val="none" w:color="auto" w:sz="0" w:space="0"/>
        <w:bottom w:val="none" w:color="auto" w:sz="0" w:space="0"/>
        <w:right w:val="none" w:color="auto" w:sz="0" w:space="0"/>
      </w:divBdr>
    </w:div>
    <w:div w:id="52044060">
      <w:bodyDiv w:val="true"/>
      <w:marLeft w:val="0"/>
      <w:marRight w:val="0"/>
      <w:marTop w:val="0"/>
      <w:marBottom w:val="0"/>
      <w:divBdr>
        <w:top w:val="none" w:color="auto" w:sz="0" w:space="0"/>
        <w:left w:val="none" w:color="auto" w:sz="0" w:space="0"/>
        <w:bottom w:val="none" w:color="auto" w:sz="0" w:space="0"/>
        <w:right w:val="none" w:color="auto" w:sz="0" w:space="0"/>
      </w:divBdr>
    </w:div>
    <w:div w:id="60912592">
      <w:bodyDiv w:val="true"/>
      <w:marLeft w:val="0"/>
      <w:marRight w:val="0"/>
      <w:marTop w:val="0"/>
      <w:marBottom w:val="0"/>
      <w:divBdr>
        <w:top w:val="none" w:color="auto" w:sz="0" w:space="0"/>
        <w:left w:val="none" w:color="auto" w:sz="0" w:space="0"/>
        <w:bottom w:val="none" w:color="auto" w:sz="0" w:space="0"/>
        <w:right w:val="none" w:color="auto" w:sz="0" w:space="0"/>
      </w:divBdr>
    </w:div>
    <w:div w:id="68967019">
      <w:bodyDiv w:val="true"/>
      <w:marLeft w:val="0"/>
      <w:marRight w:val="0"/>
      <w:marTop w:val="0"/>
      <w:marBottom w:val="0"/>
      <w:divBdr>
        <w:top w:val="none" w:color="auto" w:sz="0" w:space="0"/>
        <w:left w:val="none" w:color="auto" w:sz="0" w:space="0"/>
        <w:bottom w:val="none" w:color="auto" w:sz="0" w:space="0"/>
        <w:right w:val="none" w:color="auto" w:sz="0" w:space="0"/>
      </w:divBdr>
    </w:div>
    <w:div w:id="69622887">
      <w:bodyDiv w:val="true"/>
      <w:marLeft w:val="0"/>
      <w:marRight w:val="0"/>
      <w:marTop w:val="0"/>
      <w:marBottom w:val="0"/>
      <w:divBdr>
        <w:top w:val="none" w:color="auto" w:sz="0" w:space="0"/>
        <w:left w:val="none" w:color="auto" w:sz="0" w:space="0"/>
        <w:bottom w:val="none" w:color="auto" w:sz="0" w:space="0"/>
        <w:right w:val="none" w:color="auto" w:sz="0" w:space="0"/>
      </w:divBdr>
    </w:div>
    <w:div w:id="96220287">
      <w:bodyDiv w:val="true"/>
      <w:marLeft w:val="0"/>
      <w:marRight w:val="0"/>
      <w:marTop w:val="0"/>
      <w:marBottom w:val="0"/>
      <w:divBdr>
        <w:top w:val="none" w:color="auto" w:sz="0" w:space="0"/>
        <w:left w:val="none" w:color="auto" w:sz="0" w:space="0"/>
        <w:bottom w:val="none" w:color="auto" w:sz="0" w:space="0"/>
        <w:right w:val="none" w:color="auto" w:sz="0" w:space="0"/>
      </w:divBdr>
    </w:div>
    <w:div w:id="105077014">
      <w:bodyDiv w:val="true"/>
      <w:marLeft w:val="0"/>
      <w:marRight w:val="0"/>
      <w:marTop w:val="0"/>
      <w:marBottom w:val="0"/>
      <w:divBdr>
        <w:top w:val="none" w:color="auto" w:sz="0" w:space="0"/>
        <w:left w:val="none" w:color="auto" w:sz="0" w:space="0"/>
        <w:bottom w:val="none" w:color="auto" w:sz="0" w:space="0"/>
        <w:right w:val="none" w:color="auto" w:sz="0" w:space="0"/>
      </w:divBdr>
    </w:div>
    <w:div w:id="122385615">
      <w:bodyDiv w:val="true"/>
      <w:marLeft w:val="0"/>
      <w:marRight w:val="0"/>
      <w:marTop w:val="0"/>
      <w:marBottom w:val="0"/>
      <w:divBdr>
        <w:top w:val="none" w:color="auto" w:sz="0" w:space="0"/>
        <w:left w:val="none" w:color="auto" w:sz="0" w:space="0"/>
        <w:bottom w:val="none" w:color="auto" w:sz="0" w:space="0"/>
        <w:right w:val="none" w:color="auto" w:sz="0" w:space="0"/>
      </w:divBdr>
    </w:div>
    <w:div w:id="152454106">
      <w:bodyDiv w:val="true"/>
      <w:marLeft w:val="0"/>
      <w:marRight w:val="0"/>
      <w:marTop w:val="0"/>
      <w:marBottom w:val="0"/>
      <w:divBdr>
        <w:top w:val="none" w:color="auto" w:sz="0" w:space="0"/>
        <w:left w:val="none" w:color="auto" w:sz="0" w:space="0"/>
        <w:bottom w:val="none" w:color="auto" w:sz="0" w:space="0"/>
        <w:right w:val="none" w:color="auto" w:sz="0" w:space="0"/>
      </w:divBdr>
    </w:div>
    <w:div w:id="173687281">
      <w:bodyDiv w:val="true"/>
      <w:marLeft w:val="0"/>
      <w:marRight w:val="0"/>
      <w:marTop w:val="0"/>
      <w:marBottom w:val="0"/>
      <w:divBdr>
        <w:top w:val="none" w:color="auto" w:sz="0" w:space="0"/>
        <w:left w:val="none" w:color="auto" w:sz="0" w:space="0"/>
        <w:bottom w:val="none" w:color="auto" w:sz="0" w:space="0"/>
        <w:right w:val="none" w:color="auto" w:sz="0" w:space="0"/>
      </w:divBdr>
    </w:div>
    <w:div w:id="174540683">
      <w:bodyDiv w:val="true"/>
      <w:marLeft w:val="0"/>
      <w:marRight w:val="0"/>
      <w:marTop w:val="0"/>
      <w:marBottom w:val="0"/>
      <w:divBdr>
        <w:top w:val="none" w:color="auto" w:sz="0" w:space="0"/>
        <w:left w:val="none" w:color="auto" w:sz="0" w:space="0"/>
        <w:bottom w:val="none" w:color="auto" w:sz="0" w:space="0"/>
        <w:right w:val="none" w:color="auto" w:sz="0" w:space="0"/>
      </w:divBdr>
    </w:div>
    <w:div w:id="185947736">
      <w:bodyDiv w:val="true"/>
      <w:marLeft w:val="0"/>
      <w:marRight w:val="0"/>
      <w:marTop w:val="0"/>
      <w:marBottom w:val="0"/>
      <w:divBdr>
        <w:top w:val="none" w:color="auto" w:sz="0" w:space="0"/>
        <w:left w:val="none" w:color="auto" w:sz="0" w:space="0"/>
        <w:bottom w:val="none" w:color="auto" w:sz="0" w:space="0"/>
        <w:right w:val="none" w:color="auto" w:sz="0" w:space="0"/>
      </w:divBdr>
    </w:div>
    <w:div w:id="210729942">
      <w:bodyDiv w:val="true"/>
      <w:marLeft w:val="0"/>
      <w:marRight w:val="0"/>
      <w:marTop w:val="0"/>
      <w:marBottom w:val="0"/>
      <w:divBdr>
        <w:top w:val="none" w:color="auto" w:sz="0" w:space="0"/>
        <w:left w:val="none" w:color="auto" w:sz="0" w:space="0"/>
        <w:bottom w:val="none" w:color="auto" w:sz="0" w:space="0"/>
        <w:right w:val="none" w:color="auto" w:sz="0" w:space="0"/>
      </w:divBdr>
    </w:div>
    <w:div w:id="244727172">
      <w:bodyDiv w:val="true"/>
      <w:marLeft w:val="0"/>
      <w:marRight w:val="0"/>
      <w:marTop w:val="0"/>
      <w:marBottom w:val="0"/>
      <w:divBdr>
        <w:top w:val="none" w:color="auto" w:sz="0" w:space="0"/>
        <w:left w:val="none" w:color="auto" w:sz="0" w:space="0"/>
        <w:bottom w:val="none" w:color="auto" w:sz="0" w:space="0"/>
        <w:right w:val="none" w:color="auto" w:sz="0" w:space="0"/>
      </w:divBdr>
    </w:div>
    <w:div w:id="263611712">
      <w:bodyDiv w:val="true"/>
      <w:marLeft w:val="0"/>
      <w:marRight w:val="0"/>
      <w:marTop w:val="0"/>
      <w:marBottom w:val="0"/>
      <w:divBdr>
        <w:top w:val="none" w:color="auto" w:sz="0" w:space="0"/>
        <w:left w:val="none" w:color="auto" w:sz="0" w:space="0"/>
        <w:bottom w:val="none" w:color="auto" w:sz="0" w:space="0"/>
        <w:right w:val="none" w:color="auto" w:sz="0" w:space="0"/>
      </w:divBdr>
    </w:div>
    <w:div w:id="296960838">
      <w:bodyDiv w:val="true"/>
      <w:marLeft w:val="0"/>
      <w:marRight w:val="0"/>
      <w:marTop w:val="0"/>
      <w:marBottom w:val="0"/>
      <w:divBdr>
        <w:top w:val="none" w:color="auto" w:sz="0" w:space="0"/>
        <w:left w:val="none" w:color="auto" w:sz="0" w:space="0"/>
        <w:bottom w:val="none" w:color="auto" w:sz="0" w:space="0"/>
        <w:right w:val="none" w:color="auto" w:sz="0" w:space="0"/>
      </w:divBdr>
    </w:div>
    <w:div w:id="297882943">
      <w:bodyDiv w:val="true"/>
      <w:marLeft w:val="0"/>
      <w:marRight w:val="0"/>
      <w:marTop w:val="0"/>
      <w:marBottom w:val="0"/>
      <w:divBdr>
        <w:top w:val="none" w:color="auto" w:sz="0" w:space="0"/>
        <w:left w:val="none" w:color="auto" w:sz="0" w:space="0"/>
        <w:bottom w:val="none" w:color="auto" w:sz="0" w:space="0"/>
        <w:right w:val="none" w:color="auto" w:sz="0" w:space="0"/>
      </w:divBdr>
    </w:div>
    <w:div w:id="298923710">
      <w:bodyDiv w:val="true"/>
      <w:marLeft w:val="0"/>
      <w:marRight w:val="0"/>
      <w:marTop w:val="0"/>
      <w:marBottom w:val="0"/>
      <w:divBdr>
        <w:top w:val="none" w:color="auto" w:sz="0" w:space="0"/>
        <w:left w:val="none" w:color="auto" w:sz="0" w:space="0"/>
        <w:bottom w:val="none" w:color="auto" w:sz="0" w:space="0"/>
        <w:right w:val="none" w:color="auto" w:sz="0" w:space="0"/>
      </w:divBdr>
    </w:div>
    <w:div w:id="345251798">
      <w:bodyDiv w:val="true"/>
      <w:marLeft w:val="0"/>
      <w:marRight w:val="0"/>
      <w:marTop w:val="0"/>
      <w:marBottom w:val="0"/>
      <w:divBdr>
        <w:top w:val="none" w:color="auto" w:sz="0" w:space="0"/>
        <w:left w:val="none" w:color="auto" w:sz="0" w:space="0"/>
        <w:bottom w:val="none" w:color="auto" w:sz="0" w:space="0"/>
        <w:right w:val="none" w:color="auto" w:sz="0" w:space="0"/>
      </w:divBdr>
    </w:div>
    <w:div w:id="352851974">
      <w:bodyDiv w:val="true"/>
      <w:marLeft w:val="0"/>
      <w:marRight w:val="0"/>
      <w:marTop w:val="0"/>
      <w:marBottom w:val="0"/>
      <w:divBdr>
        <w:top w:val="none" w:color="auto" w:sz="0" w:space="0"/>
        <w:left w:val="none" w:color="auto" w:sz="0" w:space="0"/>
        <w:bottom w:val="none" w:color="auto" w:sz="0" w:space="0"/>
        <w:right w:val="none" w:color="auto" w:sz="0" w:space="0"/>
      </w:divBdr>
    </w:div>
    <w:div w:id="359282583">
      <w:bodyDiv w:val="true"/>
      <w:marLeft w:val="0"/>
      <w:marRight w:val="0"/>
      <w:marTop w:val="0"/>
      <w:marBottom w:val="0"/>
      <w:divBdr>
        <w:top w:val="none" w:color="auto" w:sz="0" w:space="0"/>
        <w:left w:val="none" w:color="auto" w:sz="0" w:space="0"/>
        <w:bottom w:val="none" w:color="auto" w:sz="0" w:space="0"/>
        <w:right w:val="none" w:color="auto" w:sz="0" w:space="0"/>
      </w:divBdr>
    </w:div>
    <w:div w:id="414740298">
      <w:bodyDiv w:val="true"/>
      <w:marLeft w:val="0"/>
      <w:marRight w:val="0"/>
      <w:marTop w:val="0"/>
      <w:marBottom w:val="0"/>
      <w:divBdr>
        <w:top w:val="none" w:color="auto" w:sz="0" w:space="0"/>
        <w:left w:val="none" w:color="auto" w:sz="0" w:space="0"/>
        <w:bottom w:val="none" w:color="auto" w:sz="0" w:space="0"/>
        <w:right w:val="none" w:color="auto" w:sz="0" w:space="0"/>
      </w:divBdr>
    </w:div>
    <w:div w:id="445388039">
      <w:bodyDiv w:val="true"/>
      <w:marLeft w:val="0"/>
      <w:marRight w:val="0"/>
      <w:marTop w:val="0"/>
      <w:marBottom w:val="0"/>
      <w:divBdr>
        <w:top w:val="none" w:color="auto" w:sz="0" w:space="0"/>
        <w:left w:val="none" w:color="auto" w:sz="0" w:space="0"/>
        <w:bottom w:val="none" w:color="auto" w:sz="0" w:space="0"/>
        <w:right w:val="none" w:color="auto" w:sz="0" w:space="0"/>
      </w:divBdr>
    </w:div>
    <w:div w:id="458887880">
      <w:bodyDiv w:val="true"/>
      <w:marLeft w:val="0"/>
      <w:marRight w:val="0"/>
      <w:marTop w:val="0"/>
      <w:marBottom w:val="0"/>
      <w:divBdr>
        <w:top w:val="none" w:color="auto" w:sz="0" w:space="0"/>
        <w:left w:val="none" w:color="auto" w:sz="0" w:space="0"/>
        <w:bottom w:val="none" w:color="auto" w:sz="0" w:space="0"/>
        <w:right w:val="none" w:color="auto" w:sz="0" w:space="0"/>
      </w:divBdr>
    </w:div>
    <w:div w:id="466779219">
      <w:bodyDiv w:val="true"/>
      <w:marLeft w:val="0"/>
      <w:marRight w:val="0"/>
      <w:marTop w:val="0"/>
      <w:marBottom w:val="0"/>
      <w:divBdr>
        <w:top w:val="none" w:color="auto" w:sz="0" w:space="0"/>
        <w:left w:val="none" w:color="auto" w:sz="0" w:space="0"/>
        <w:bottom w:val="none" w:color="auto" w:sz="0" w:space="0"/>
        <w:right w:val="none" w:color="auto" w:sz="0" w:space="0"/>
      </w:divBdr>
    </w:div>
    <w:div w:id="497037762">
      <w:bodyDiv w:val="true"/>
      <w:marLeft w:val="0"/>
      <w:marRight w:val="0"/>
      <w:marTop w:val="0"/>
      <w:marBottom w:val="0"/>
      <w:divBdr>
        <w:top w:val="none" w:color="auto" w:sz="0" w:space="0"/>
        <w:left w:val="none" w:color="auto" w:sz="0" w:space="0"/>
        <w:bottom w:val="none" w:color="auto" w:sz="0" w:space="0"/>
        <w:right w:val="none" w:color="auto" w:sz="0" w:space="0"/>
      </w:divBdr>
    </w:div>
    <w:div w:id="501512946">
      <w:bodyDiv w:val="true"/>
      <w:marLeft w:val="0"/>
      <w:marRight w:val="0"/>
      <w:marTop w:val="0"/>
      <w:marBottom w:val="0"/>
      <w:divBdr>
        <w:top w:val="none" w:color="auto" w:sz="0" w:space="0"/>
        <w:left w:val="none" w:color="auto" w:sz="0" w:space="0"/>
        <w:bottom w:val="none" w:color="auto" w:sz="0" w:space="0"/>
        <w:right w:val="none" w:color="auto" w:sz="0" w:space="0"/>
      </w:divBdr>
    </w:div>
    <w:div w:id="520752227">
      <w:bodyDiv w:val="true"/>
      <w:marLeft w:val="0"/>
      <w:marRight w:val="0"/>
      <w:marTop w:val="0"/>
      <w:marBottom w:val="0"/>
      <w:divBdr>
        <w:top w:val="none" w:color="auto" w:sz="0" w:space="0"/>
        <w:left w:val="none" w:color="auto" w:sz="0" w:space="0"/>
        <w:bottom w:val="none" w:color="auto" w:sz="0" w:space="0"/>
        <w:right w:val="none" w:color="auto" w:sz="0" w:space="0"/>
      </w:divBdr>
    </w:div>
    <w:div w:id="526479808">
      <w:bodyDiv w:val="true"/>
      <w:marLeft w:val="0"/>
      <w:marRight w:val="0"/>
      <w:marTop w:val="0"/>
      <w:marBottom w:val="0"/>
      <w:divBdr>
        <w:top w:val="none" w:color="auto" w:sz="0" w:space="0"/>
        <w:left w:val="none" w:color="auto" w:sz="0" w:space="0"/>
        <w:bottom w:val="none" w:color="auto" w:sz="0" w:space="0"/>
        <w:right w:val="none" w:color="auto" w:sz="0" w:space="0"/>
      </w:divBdr>
    </w:div>
    <w:div w:id="531067617">
      <w:bodyDiv w:val="true"/>
      <w:marLeft w:val="0"/>
      <w:marRight w:val="0"/>
      <w:marTop w:val="0"/>
      <w:marBottom w:val="0"/>
      <w:divBdr>
        <w:top w:val="none" w:color="auto" w:sz="0" w:space="0"/>
        <w:left w:val="none" w:color="auto" w:sz="0" w:space="0"/>
        <w:bottom w:val="none" w:color="auto" w:sz="0" w:space="0"/>
        <w:right w:val="none" w:color="auto" w:sz="0" w:space="0"/>
      </w:divBdr>
    </w:div>
    <w:div w:id="542793953">
      <w:bodyDiv w:val="true"/>
      <w:marLeft w:val="0"/>
      <w:marRight w:val="0"/>
      <w:marTop w:val="0"/>
      <w:marBottom w:val="0"/>
      <w:divBdr>
        <w:top w:val="none" w:color="auto" w:sz="0" w:space="0"/>
        <w:left w:val="none" w:color="auto" w:sz="0" w:space="0"/>
        <w:bottom w:val="none" w:color="auto" w:sz="0" w:space="0"/>
        <w:right w:val="none" w:color="auto" w:sz="0" w:space="0"/>
      </w:divBdr>
    </w:div>
    <w:div w:id="552736447">
      <w:bodyDiv w:val="true"/>
      <w:marLeft w:val="0"/>
      <w:marRight w:val="0"/>
      <w:marTop w:val="0"/>
      <w:marBottom w:val="0"/>
      <w:divBdr>
        <w:top w:val="none" w:color="auto" w:sz="0" w:space="0"/>
        <w:left w:val="none" w:color="auto" w:sz="0" w:space="0"/>
        <w:bottom w:val="none" w:color="auto" w:sz="0" w:space="0"/>
        <w:right w:val="none" w:color="auto" w:sz="0" w:space="0"/>
      </w:divBdr>
    </w:div>
    <w:div w:id="554389183">
      <w:bodyDiv w:val="true"/>
      <w:marLeft w:val="0"/>
      <w:marRight w:val="0"/>
      <w:marTop w:val="0"/>
      <w:marBottom w:val="0"/>
      <w:divBdr>
        <w:top w:val="none" w:color="auto" w:sz="0" w:space="0"/>
        <w:left w:val="none" w:color="auto" w:sz="0" w:space="0"/>
        <w:bottom w:val="none" w:color="auto" w:sz="0" w:space="0"/>
        <w:right w:val="none" w:color="auto" w:sz="0" w:space="0"/>
      </w:divBdr>
    </w:div>
    <w:div w:id="573971324">
      <w:bodyDiv w:val="true"/>
      <w:marLeft w:val="0"/>
      <w:marRight w:val="0"/>
      <w:marTop w:val="0"/>
      <w:marBottom w:val="0"/>
      <w:divBdr>
        <w:top w:val="none" w:color="auto" w:sz="0" w:space="0"/>
        <w:left w:val="none" w:color="auto" w:sz="0" w:space="0"/>
        <w:bottom w:val="none" w:color="auto" w:sz="0" w:space="0"/>
        <w:right w:val="none" w:color="auto" w:sz="0" w:space="0"/>
      </w:divBdr>
    </w:div>
    <w:div w:id="582254157">
      <w:bodyDiv w:val="true"/>
      <w:marLeft w:val="0"/>
      <w:marRight w:val="0"/>
      <w:marTop w:val="0"/>
      <w:marBottom w:val="0"/>
      <w:divBdr>
        <w:top w:val="none" w:color="auto" w:sz="0" w:space="0"/>
        <w:left w:val="none" w:color="auto" w:sz="0" w:space="0"/>
        <w:bottom w:val="none" w:color="auto" w:sz="0" w:space="0"/>
        <w:right w:val="none" w:color="auto" w:sz="0" w:space="0"/>
      </w:divBdr>
    </w:div>
    <w:div w:id="584650320">
      <w:bodyDiv w:val="true"/>
      <w:marLeft w:val="0"/>
      <w:marRight w:val="0"/>
      <w:marTop w:val="0"/>
      <w:marBottom w:val="0"/>
      <w:divBdr>
        <w:top w:val="none" w:color="auto" w:sz="0" w:space="0"/>
        <w:left w:val="none" w:color="auto" w:sz="0" w:space="0"/>
        <w:bottom w:val="none" w:color="auto" w:sz="0" w:space="0"/>
        <w:right w:val="none" w:color="auto" w:sz="0" w:space="0"/>
      </w:divBdr>
    </w:div>
    <w:div w:id="610862733">
      <w:bodyDiv w:val="true"/>
      <w:marLeft w:val="0"/>
      <w:marRight w:val="0"/>
      <w:marTop w:val="0"/>
      <w:marBottom w:val="0"/>
      <w:divBdr>
        <w:top w:val="none" w:color="auto" w:sz="0" w:space="0"/>
        <w:left w:val="none" w:color="auto" w:sz="0" w:space="0"/>
        <w:bottom w:val="none" w:color="auto" w:sz="0" w:space="0"/>
        <w:right w:val="none" w:color="auto" w:sz="0" w:space="0"/>
      </w:divBdr>
    </w:div>
    <w:div w:id="615068244">
      <w:bodyDiv w:val="true"/>
      <w:marLeft w:val="0"/>
      <w:marRight w:val="0"/>
      <w:marTop w:val="0"/>
      <w:marBottom w:val="0"/>
      <w:divBdr>
        <w:top w:val="none" w:color="auto" w:sz="0" w:space="0"/>
        <w:left w:val="none" w:color="auto" w:sz="0" w:space="0"/>
        <w:bottom w:val="none" w:color="auto" w:sz="0" w:space="0"/>
        <w:right w:val="none" w:color="auto" w:sz="0" w:space="0"/>
      </w:divBdr>
    </w:div>
    <w:div w:id="632446201">
      <w:bodyDiv w:val="true"/>
      <w:marLeft w:val="0"/>
      <w:marRight w:val="0"/>
      <w:marTop w:val="0"/>
      <w:marBottom w:val="0"/>
      <w:divBdr>
        <w:top w:val="none" w:color="auto" w:sz="0" w:space="0"/>
        <w:left w:val="none" w:color="auto" w:sz="0" w:space="0"/>
        <w:bottom w:val="none" w:color="auto" w:sz="0" w:space="0"/>
        <w:right w:val="none" w:color="auto" w:sz="0" w:space="0"/>
      </w:divBdr>
    </w:div>
    <w:div w:id="648444537">
      <w:bodyDiv w:val="true"/>
      <w:marLeft w:val="0"/>
      <w:marRight w:val="0"/>
      <w:marTop w:val="0"/>
      <w:marBottom w:val="0"/>
      <w:divBdr>
        <w:top w:val="none" w:color="auto" w:sz="0" w:space="0"/>
        <w:left w:val="none" w:color="auto" w:sz="0" w:space="0"/>
        <w:bottom w:val="none" w:color="auto" w:sz="0" w:space="0"/>
        <w:right w:val="none" w:color="auto" w:sz="0" w:space="0"/>
      </w:divBdr>
    </w:div>
    <w:div w:id="665784144">
      <w:bodyDiv w:val="true"/>
      <w:marLeft w:val="0"/>
      <w:marRight w:val="0"/>
      <w:marTop w:val="0"/>
      <w:marBottom w:val="0"/>
      <w:divBdr>
        <w:top w:val="none" w:color="auto" w:sz="0" w:space="0"/>
        <w:left w:val="none" w:color="auto" w:sz="0" w:space="0"/>
        <w:bottom w:val="none" w:color="auto" w:sz="0" w:space="0"/>
        <w:right w:val="none" w:color="auto" w:sz="0" w:space="0"/>
      </w:divBdr>
    </w:div>
    <w:div w:id="674186946">
      <w:bodyDiv w:val="true"/>
      <w:marLeft w:val="0"/>
      <w:marRight w:val="0"/>
      <w:marTop w:val="0"/>
      <w:marBottom w:val="0"/>
      <w:divBdr>
        <w:top w:val="none" w:color="auto" w:sz="0" w:space="0"/>
        <w:left w:val="none" w:color="auto" w:sz="0" w:space="0"/>
        <w:bottom w:val="none" w:color="auto" w:sz="0" w:space="0"/>
        <w:right w:val="none" w:color="auto" w:sz="0" w:space="0"/>
      </w:divBdr>
    </w:div>
    <w:div w:id="701588000">
      <w:bodyDiv w:val="true"/>
      <w:marLeft w:val="0"/>
      <w:marRight w:val="0"/>
      <w:marTop w:val="0"/>
      <w:marBottom w:val="0"/>
      <w:divBdr>
        <w:top w:val="none" w:color="auto" w:sz="0" w:space="0"/>
        <w:left w:val="none" w:color="auto" w:sz="0" w:space="0"/>
        <w:bottom w:val="none" w:color="auto" w:sz="0" w:space="0"/>
        <w:right w:val="none" w:color="auto" w:sz="0" w:space="0"/>
      </w:divBdr>
    </w:div>
    <w:div w:id="715616656">
      <w:bodyDiv w:val="true"/>
      <w:marLeft w:val="0"/>
      <w:marRight w:val="0"/>
      <w:marTop w:val="0"/>
      <w:marBottom w:val="0"/>
      <w:divBdr>
        <w:top w:val="none" w:color="auto" w:sz="0" w:space="0"/>
        <w:left w:val="none" w:color="auto" w:sz="0" w:space="0"/>
        <w:bottom w:val="none" w:color="auto" w:sz="0" w:space="0"/>
        <w:right w:val="none" w:color="auto" w:sz="0" w:space="0"/>
      </w:divBdr>
    </w:div>
    <w:div w:id="761069686">
      <w:bodyDiv w:val="true"/>
      <w:marLeft w:val="0"/>
      <w:marRight w:val="0"/>
      <w:marTop w:val="0"/>
      <w:marBottom w:val="0"/>
      <w:divBdr>
        <w:top w:val="none" w:color="auto" w:sz="0" w:space="0"/>
        <w:left w:val="none" w:color="auto" w:sz="0" w:space="0"/>
        <w:bottom w:val="none" w:color="auto" w:sz="0" w:space="0"/>
        <w:right w:val="none" w:color="auto" w:sz="0" w:space="0"/>
      </w:divBdr>
    </w:div>
    <w:div w:id="780296566">
      <w:bodyDiv w:val="true"/>
      <w:marLeft w:val="0"/>
      <w:marRight w:val="0"/>
      <w:marTop w:val="0"/>
      <w:marBottom w:val="0"/>
      <w:divBdr>
        <w:top w:val="none" w:color="auto" w:sz="0" w:space="0"/>
        <w:left w:val="none" w:color="auto" w:sz="0" w:space="0"/>
        <w:bottom w:val="none" w:color="auto" w:sz="0" w:space="0"/>
        <w:right w:val="none" w:color="auto" w:sz="0" w:space="0"/>
      </w:divBdr>
    </w:div>
    <w:div w:id="806513175">
      <w:bodyDiv w:val="true"/>
      <w:marLeft w:val="0"/>
      <w:marRight w:val="0"/>
      <w:marTop w:val="0"/>
      <w:marBottom w:val="0"/>
      <w:divBdr>
        <w:top w:val="none" w:color="auto" w:sz="0" w:space="0"/>
        <w:left w:val="none" w:color="auto" w:sz="0" w:space="0"/>
        <w:bottom w:val="none" w:color="auto" w:sz="0" w:space="0"/>
        <w:right w:val="none" w:color="auto" w:sz="0" w:space="0"/>
      </w:divBdr>
    </w:div>
    <w:div w:id="837578673">
      <w:bodyDiv w:val="true"/>
      <w:marLeft w:val="0"/>
      <w:marRight w:val="0"/>
      <w:marTop w:val="0"/>
      <w:marBottom w:val="0"/>
      <w:divBdr>
        <w:top w:val="none" w:color="auto" w:sz="0" w:space="0"/>
        <w:left w:val="none" w:color="auto" w:sz="0" w:space="0"/>
        <w:bottom w:val="none" w:color="auto" w:sz="0" w:space="0"/>
        <w:right w:val="none" w:color="auto" w:sz="0" w:space="0"/>
      </w:divBdr>
    </w:div>
    <w:div w:id="875580171">
      <w:bodyDiv w:val="true"/>
      <w:marLeft w:val="0"/>
      <w:marRight w:val="0"/>
      <w:marTop w:val="0"/>
      <w:marBottom w:val="0"/>
      <w:divBdr>
        <w:top w:val="none" w:color="auto" w:sz="0" w:space="0"/>
        <w:left w:val="none" w:color="auto" w:sz="0" w:space="0"/>
        <w:bottom w:val="none" w:color="auto" w:sz="0" w:space="0"/>
        <w:right w:val="none" w:color="auto" w:sz="0" w:space="0"/>
      </w:divBdr>
    </w:div>
    <w:div w:id="887690980">
      <w:bodyDiv w:val="true"/>
      <w:marLeft w:val="0"/>
      <w:marRight w:val="0"/>
      <w:marTop w:val="0"/>
      <w:marBottom w:val="0"/>
      <w:divBdr>
        <w:top w:val="none" w:color="auto" w:sz="0" w:space="0"/>
        <w:left w:val="none" w:color="auto" w:sz="0" w:space="0"/>
        <w:bottom w:val="none" w:color="auto" w:sz="0" w:space="0"/>
        <w:right w:val="none" w:color="auto" w:sz="0" w:space="0"/>
      </w:divBdr>
    </w:div>
    <w:div w:id="894043475">
      <w:bodyDiv w:val="true"/>
      <w:marLeft w:val="0"/>
      <w:marRight w:val="0"/>
      <w:marTop w:val="0"/>
      <w:marBottom w:val="0"/>
      <w:divBdr>
        <w:top w:val="none" w:color="auto" w:sz="0" w:space="0"/>
        <w:left w:val="none" w:color="auto" w:sz="0" w:space="0"/>
        <w:bottom w:val="none" w:color="auto" w:sz="0" w:space="0"/>
        <w:right w:val="none" w:color="auto" w:sz="0" w:space="0"/>
      </w:divBdr>
    </w:div>
    <w:div w:id="899943417">
      <w:bodyDiv w:val="true"/>
      <w:marLeft w:val="0"/>
      <w:marRight w:val="0"/>
      <w:marTop w:val="0"/>
      <w:marBottom w:val="0"/>
      <w:divBdr>
        <w:top w:val="none" w:color="auto" w:sz="0" w:space="0"/>
        <w:left w:val="none" w:color="auto" w:sz="0" w:space="0"/>
        <w:bottom w:val="none" w:color="auto" w:sz="0" w:space="0"/>
        <w:right w:val="none" w:color="auto" w:sz="0" w:space="0"/>
      </w:divBdr>
    </w:div>
    <w:div w:id="919800362">
      <w:bodyDiv w:val="true"/>
      <w:marLeft w:val="0"/>
      <w:marRight w:val="0"/>
      <w:marTop w:val="0"/>
      <w:marBottom w:val="0"/>
      <w:divBdr>
        <w:top w:val="none" w:color="auto" w:sz="0" w:space="0"/>
        <w:left w:val="none" w:color="auto" w:sz="0" w:space="0"/>
        <w:bottom w:val="none" w:color="auto" w:sz="0" w:space="0"/>
        <w:right w:val="none" w:color="auto" w:sz="0" w:space="0"/>
      </w:divBdr>
    </w:div>
    <w:div w:id="935406164">
      <w:bodyDiv w:val="true"/>
      <w:marLeft w:val="0"/>
      <w:marRight w:val="0"/>
      <w:marTop w:val="0"/>
      <w:marBottom w:val="0"/>
      <w:divBdr>
        <w:top w:val="none" w:color="auto" w:sz="0" w:space="0"/>
        <w:left w:val="none" w:color="auto" w:sz="0" w:space="0"/>
        <w:bottom w:val="none" w:color="auto" w:sz="0" w:space="0"/>
        <w:right w:val="none" w:color="auto" w:sz="0" w:space="0"/>
      </w:divBdr>
    </w:div>
    <w:div w:id="952518601">
      <w:bodyDiv w:val="true"/>
      <w:marLeft w:val="0"/>
      <w:marRight w:val="0"/>
      <w:marTop w:val="0"/>
      <w:marBottom w:val="0"/>
      <w:divBdr>
        <w:top w:val="none" w:color="auto" w:sz="0" w:space="0"/>
        <w:left w:val="none" w:color="auto" w:sz="0" w:space="0"/>
        <w:bottom w:val="none" w:color="auto" w:sz="0" w:space="0"/>
        <w:right w:val="none" w:color="auto" w:sz="0" w:space="0"/>
      </w:divBdr>
    </w:div>
    <w:div w:id="1008017426">
      <w:bodyDiv w:val="true"/>
      <w:marLeft w:val="0"/>
      <w:marRight w:val="0"/>
      <w:marTop w:val="0"/>
      <w:marBottom w:val="0"/>
      <w:divBdr>
        <w:top w:val="none" w:color="auto" w:sz="0" w:space="0"/>
        <w:left w:val="none" w:color="auto" w:sz="0" w:space="0"/>
        <w:bottom w:val="none" w:color="auto" w:sz="0" w:space="0"/>
        <w:right w:val="none" w:color="auto" w:sz="0" w:space="0"/>
      </w:divBdr>
    </w:div>
    <w:div w:id="1009941694">
      <w:bodyDiv w:val="true"/>
      <w:marLeft w:val="0"/>
      <w:marRight w:val="0"/>
      <w:marTop w:val="0"/>
      <w:marBottom w:val="0"/>
      <w:divBdr>
        <w:top w:val="none" w:color="auto" w:sz="0" w:space="0"/>
        <w:left w:val="none" w:color="auto" w:sz="0" w:space="0"/>
        <w:bottom w:val="none" w:color="auto" w:sz="0" w:space="0"/>
        <w:right w:val="none" w:color="auto" w:sz="0" w:space="0"/>
      </w:divBdr>
    </w:div>
    <w:div w:id="1019552154">
      <w:bodyDiv w:val="true"/>
      <w:marLeft w:val="0"/>
      <w:marRight w:val="0"/>
      <w:marTop w:val="0"/>
      <w:marBottom w:val="0"/>
      <w:divBdr>
        <w:top w:val="none" w:color="auto" w:sz="0" w:space="0"/>
        <w:left w:val="none" w:color="auto" w:sz="0" w:space="0"/>
        <w:bottom w:val="none" w:color="auto" w:sz="0" w:space="0"/>
        <w:right w:val="none" w:color="auto" w:sz="0" w:space="0"/>
      </w:divBdr>
    </w:div>
    <w:div w:id="1048068673">
      <w:bodyDiv w:val="true"/>
      <w:marLeft w:val="0"/>
      <w:marRight w:val="0"/>
      <w:marTop w:val="0"/>
      <w:marBottom w:val="0"/>
      <w:divBdr>
        <w:top w:val="none" w:color="auto" w:sz="0" w:space="0"/>
        <w:left w:val="none" w:color="auto" w:sz="0" w:space="0"/>
        <w:bottom w:val="none" w:color="auto" w:sz="0" w:space="0"/>
        <w:right w:val="none" w:color="auto" w:sz="0" w:space="0"/>
      </w:divBdr>
    </w:div>
    <w:div w:id="1054891157">
      <w:bodyDiv w:val="true"/>
      <w:marLeft w:val="0"/>
      <w:marRight w:val="0"/>
      <w:marTop w:val="0"/>
      <w:marBottom w:val="0"/>
      <w:divBdr>
        <w:top w:val="none" w:color="auto" w:sz="0" w:space="0"/>
        <w:left w:val="none" w:color="auto" w:sz="0" w:space="0"/>
        <w:bottom w:val="none" w:color="auto" w:sz="0" w:space="0"/>
        <w:right w:val="none" w:color="auto" w:sz="0" w:space="0"/>
      </w:divBdr>
    </w:div>
    <w:div w:id="1077706043">
      <w:bodyDiv w:val="true"/>
      <w:marLeft w:val="0"/>
      <w:marRight w:val="0"/>
      <w:marTop w:val="0"/>
      <w:marBottom w:val="0"/>
      <w:divBdr>
        <w:top w:val="none" w:color="auto" w:sz="0" w:space="0"/>
        <w:left w:val="none" w:color="auto" w:sz="0" w:space="0"/>
        <w:bottom w:val="none" w:color="auto" w:sz="0" w:space="0"/>
        <w:right w:val="none" w:color="auto" w:sz="0" w:space="0"/>
      </w:divBdr>
    </w:div>
    <w:div w:id="1131945107">
      <w:bodyDiv w:val="true"/>
      <w:marLeft w:val="0"/>
      <w:marRight w:val="0"/>
      <w:marTop w:val="0"/>
      <w:marBottom w:val="0"/>
      <w:divBdr>
        <w:top w:val="none" w:color="auto" w:sz="0" w:space="0"/>
        <w:left w:val="none" w:color="auto" w:sz="0" w:space="0"/>
        <w:bottom w:val="none" w:color="auto" w:sz="0" w:space="0"/>
        <w:right w:val="none" w:color="auto" w:sz="0" w:space="0"/>
      </w:divBdr>
    </w:div>
    <w:div w:id="1152720565">
      <w:bodyDiv w:val="true"/>
      <w:marLeft w:val="0"/>
      <w:marRight w:val="0"/>
      <w:marTop w:val="0"/>
      <w:marBottom w:val="0"/>
      <w:divBdr>
        <w:top w:val="none" w:color="auto" w:sz="0" w:space="0"/>
        <w:left w:val="none" w:color="auto" w:sz="0" w:space="0"/>
        <w:bottom w:val="none" w:color="auto" w:sz="0" w:space="0"/>
        <w:right w:val="none" w:color="auto" w:sz="0" w:space="0"/>
      </w:divBdr>
    </w:div>
    <w:div w:id="1153451634">
      <w:bodyDiv w:val="true"/>
      <w:marLeft w:val="0"/>
      <w:marRight w:val="0"/>
      <w:marTop w:val="0"/>
      <w:marBottom w:val="0"/>
      <w:divBdr>
        <w:top w:val="none" w:color="auto" w:sz="0" w:space="0"/>
        <w:left w:val="none" w:color="auto" w:sz="0" w:space="0"/>
        <w:bottom w:val="none" w:color="auto" w:sz="0" w:space="0"/>
        <w:right w:val="none" w:color="auto" w:sz="0" w:space="0"/>
      </w:divBdr>
    </w:div>
    <w:div w:id="1155268711">
      <w:bodyDiv w:val="true"/>
      <w:marLeft w:val="0"/>
      <w:marRight w:val="0"/>
      <w:marTop w:val="0"/>
      <w:marBottom w:val="0"/>
      <w:divBdr>
        <w:top w:val="none" w:color="auto" w:sz="0" w:space="0"/>
        <w:left w:val="none" w:color="auto" w:sz="0" w:space="0"/>
        <w:bottom w:val="none" w:color="auto" w:sz="0" w:space="0"/>
        <w:right w:val="none" w:color="auto" w:sz="0" w:space="0"/>
      </w:divBdr>
    </w:div>
    <w:div w:id="1159151796">
      <w:bodyDiv w:val="true"/>
      <w:marLeft w:val="0"/>
      <w:marRight w:val="0"/>
      <w:marTop w:val="0"/>
      <w:marBottom w:val="0"/>
      <w:divBdr>
        <w:top w:val="none" w:color="auto" w:sz="0" w:space="0"/>
        <w:left w:val="none" w:color="auto" w:sz="0" w:space="0"/>
        <w:bottom w:val="none" w:color="auto" w:sz="0" w:space="0"/>
        <w:right w:val="none" w:color="auto" w:sz="0" w:space="0"/>
      </w:divBdr>
    </w:div>
    <w:div w:id="1167135896">
      <w:bodyDiv w:val="true"/>
      <w:marLeft w:val="0"/>
      <w:marRight w:val="0"/>
      <w:marTop w:val="0"/>
      <w:marBottom w:val="0"/>
      <w:divBdr>
        <w:top w:val="none" w:color="auto" w:sz="0" w:space="0"/>
        <w:left w:val="none" w:color="auto" w:sz="0" w:space="0"/>
        <w:bottom w:val="none" w:color="auto" w:sz="0" w:space="0"/>
        <w:right w:val="none" w:color="auto" w:sz="0" w:space="0"/>
      </w:divBdr>
    </w:div>
    <w:div w:id="1189876407">
      <w:bodyDiv w:val="true"/>
      <w:marLeft w:val="0"/>
      <w:marRight w:val="0"/>
      <w:marTop w:val="0"/>
      <w:marBottom w:val="0"/>
      <w:divBdr>
        <w:top w:val="none" w:color="auto" w:sz="0" w:space="0"/>
        <w:left w:val="none" w:color="auto" w:sz="0" w:space="0"/>
        <w:bottom w:val="none" w:color="auto" w:sz="0" w:space="0"/>
        <w:right w:val="none" w:color="auto" w:sz="0" w:space="0"/>
      </w:divBdr>
    </w:div>
    <w:div w:id="1213733256">
      <w:bodyDiv w:val="true"/>
      <w:marLeft w:val="0"/>
      <w:marRight w:val="0"/>
      <w:marTop w:val="0"/>
      <w:marBottom w:val="0"/>
      <w:divBdr>
        <w:top w:val="none" w:color="auto" w:sz="0" w:space="0"/>
        <w:left w:val="none" w:color="auto" w:sz="0" w:space="0"/>
        <w:bottom w:val="none" w:color="auto" w:sz="0" w:space="0"/>
        <w:right w:val="none" w:color="auto" w:sz="0" w:space="0"/>
      </w:divBdr>
    </w:div>
    <w:div w:id="1229412937">
      <w:bodyDiv w:val="true"/>
      <w:marLeft w:val="0"/>
      <w:marRight w:val="0"/>
      <w:marTop w:val="0"/>
      <w:marBottom w:val="0"/>
      <w:divBdr>
        <w:top w:val="none" w:color="auto" w:sz="0" w:space="0"/>
        <w:left w:val="none" w:color="auto" w:sz="0" w:space="0"/>
        <w:bottom w:val="none" w:color="auto" w:sz="0" w:space="0"/>
        <w:right w:val="none" w:color="auto" w:sz="0" w:space="0"/>
      </w:divBdr>
    </w:div>
    <w:div w:id="1241401746">
      <w:bodyDiv w:val="true"/>
      <w:marLeft w:val="0"/>
      <w:marRight w:val="0"/>
      <w:marTop w:val="0"/>
      <w:marBottom w:val="0"/>
      <w:divBdr>
        <w:top w:val="none" w:color="auto" w:sz="0" w:space="0"/>
        <w:left w:val="none" w:color="auto" w:sz="0" w:space="0"/>
        <w:bottom w:val="none" w:color="auto" w:sz="0" w:space="0"/>
        <w:right w:val="none" w:color="auto" w:sz="0" w:space="0"/>
      </w:divBdr>
    </w:div>
    <w:div w:id="1266614577">
      <w:bodyDiv w:val="true"/>
      <w:marLeft w:val="0"/>
      <w:marRight w:val="0"/>
      <w:marTop w:val="0"/>
      <w:marBottom w:val="0"/>
      <w:divBdr>
        <w:top w:val="none" w:color="auto" w:sz="0" w:space="0"/>
        <w:left w:val="none" w:color="auto" w:sz="0" w:space="0"/>
        <w:bottom w:val="none" w:color="auto" w:sz="0" w:space="0"/>
        <w:right w:val="none" w:color="auto" w:sz="0" w:space="0"/>
      </w:divBdr>
    </w:div>
    <w:div w:id="1273056626">
      <w:bodyDiv w:val="true"/>
      <w:marLeft w:val="0"/>
      <w:marRight w:val="0"/>
      <w:marTop w:val="0"/>
      <w:marBottom w:val="0"/>
      <w:divBdr>
        <w:top w:val="none" w:color="auto" w:sz="0" w:space="0"/>
        <w:left w:val="none" w:color="auto" w:sz="0" w:space="0"/>
        <w:bottom w:val="none" w:color="auto" w:sz="0" w:space="0"/>
        <w:right w:val="none" w:color="auto" w:sz="0" w:space="0"/>
      </w:divBdr>
    </w:div>
    <w:div w:id="1285651163">
      <w:bodyDiv w:val="true"/>
      <w:marLeft w:val="0"/>
      <w:marRight w:val="0"/>
      <w:marTop w:val="0"/>
      <w:marBottom w:val="0"/>
      <w:divBdr>
        <w:top w:val="none" w:color="auto" w:sz="0" w:space="0"/>
        <w:left w:val="none" w:color="auto" w:sz="0" w:space="0"/>
        <w:bottom w:val="none" w:color="auto" w:sz="0" w:space="0"/>
        <w:right w:val="none" w:color="auto" w:sz="0" w:space="0"/>
      </w:divBdr>
    </w:div>
    <w:div w:id="1315069386">
      <w:bodyDiv w:val="true"/>
      <w:marLeft w:val="0"/>
      <w:marRight w:val="0"/>
      <w:marTop w:val="0"/>
      <w:marBottom w:val="0"/>
      <w:divBdr>
        <w:top w:val="none" w:color="auto" w:sz="0" w:space="0"/>
        <w:left w:val="none" w:color="auto" w:sz="0" w:space="0"/>
        <w:bottom w:val="none" w:color="auto" w:sz="0" w:space="0"/>
        <w:right w:val="none" w:color="auto" w:sz="0" w:space="0"/>
      </w:divBdr>
    </w:div>
    <w:div w:id="1368219636">
      <w:bodyDiv w:val="true"/>
      <w:marLeft w:val="0"/>
      <w:marRight w:val="0"/>
      <w:marTop w:val="0"/>
      <w:marBottom w:val="0"/>
      <w:divBdr>
        <w:top w:val="none" w:color="auto" w:sz="0" w:space="0"/>
        <w:left w:val="none" w:color="auto" w:sz="0" w:space="0"/>
        <w:bottom w:val="none" w:color="auto" w:sz="0" w:space="0"/>
        <w:right w:val="none" w:color="auto" w:sz="0" w:space="0"/>
      </w:divBdr>
    </w:div>
    <w:div w:id="1371883235">
      <w:bodyDiv w:val="true"/>
      <w:marLeft w:val="0"/>
      <w:marRight w:val="0"/>
      <w:marTop w:val="0"/>
      <w:marBottom w:val="0"/>
      <w:divBdr>
        <w:top w:val="none" w:color="auto" w:sz="0" w:space="0"/>
        <w:left w:val="none" w:color="auto" w:sz="0" w:space="0"/>
        <w:bottom w:val="none" w:color="auto" w:sz="0" w:space="0"/>
        <w:right w:val="none" w:color="auto" w:sz="0" w:space="0"/>
      </w:divBdr>
    </w:div>
    <w:div w:id="1381395000">
      <w:bodyDiv w:val="true"/>
      <w:marLeft w:val="0"/>
      <w:marRight w:val="0"/>
      <w:marTop w:val="0"/>
      <w:marBottom w:val="0"/>
      <w:divBdr>
        <w:top w:val="none" w:color="auto" w:sz="0" w:space="0"/>
        <w:left w:val="none" w:color="auto" w:sz="0" w:space="0"/>
        <w:bottom w:val="none" w:color="auto" w:sz="0" w:space="0"/>
        <w:right w:val="none" w:color="auto" w:sz="0" w:space="0"/>
      </w:divBdr>
    </w:div>
    <w:div w:id="1400514002">
      <w:bodyDiv w:val="true"/>
      <w:marLeft w:val="0"/>
      <w:marRight w:val="0"/>
      <w:marTop w:val="0"/>
      <w:marBottom w:val="0"/>
      <w:divBdr>
        <w:top w:val="none" w:color="auto" w:sz="0" w:space="0"/>
        <w:left w:val="none" w:color="auto" w:sz="0" w:space="0"/>
        <w:bottom w:val="none" w:color="auto" w:sz="0" w:space="0"/>
        <w:right w:val="none" w:color="auto" w:sz="0" w:space="0"/>
      </w:divBdr>
    </w:div>
    <w:div w:id="1408258866">
      <w:bodyDiv w:val="true"/>
      <w:marLeft w:val="0"/>
      <w:marRight w:val="0"/>
      <w:marTop w:val="0"/>
      <w:marBottom w:val="0"/>
      <w:divBdr>
        <w:top w:val="none" w:color="auto" w:sz="0" w:space="0"/>
        <w:left w:val="none" w:color="auto" w:sz="0" w:space="0"/>
        <w:bottom w:val="none" w:color="auto" w:sz="0" w:space="0"/>
        <w:right w:val="none" w:color="auto" w:sz="0" w:space="0"/>
      </w:divBdr>
    </w:div>
    <w:div w:id="1476411525">
      <w:bodyDiv w:val="true"/>
      <w:marLeft w:val="0"/>
      <w:marRight w:val="0"/>
      <w:marTop w:val="0"/>
      <w:marBottom w:val="0"/>
      <w:divBdr>
        <w:top w:val="none" w:color="auto" w:sz="0" w:space="0"/>
        <w:left w:val="none" w:color="auto" w:sz="0" w:space="0"/>
        <w:bottom w:val="none" w:color="auto" w:sz="0" w:space="0"/>
        <w:right w:val="none" w:color="auto" w:sz="0" w:space="0"/>
      </w:divBdr>
    </w:div>
    <w:div w:id="1522353468">
      <w:bodyDiv w:val="true"/>
      <w:marLeft w:val="0"/>
      <w:marRight w:val="0"/>
      <w:marTop w:val="0"/>
      <w:marBottom w:val="0"/>
      <w:divBdr>
        <w:top w:val="none" w:color="auto" w:sz="0" w:space="0"/>
        <w:left w:val="none" w:color="auto" w:sz="0" w:space="0"/>
        <w:bottom w:val="none" w:color="auto" w:sz="0" w:space="0"/>
        <w:right w:val="none" w:color="auto" w:sz="0" w:space="0"/>
      </w:divBdr>
    </w:div>
    <w:div w:id="1522550901">
      <w:bodyDiv w:val="true"/>
      <w:marLeft w:val="0"/>
      <w:marRight w:val="0"/>
      <w:marTop w:val="0"/>
      <w:marBottom w:val="0"/>
      <w:divBdr>
        <w:top w:val="none" w:color="auto" w:sz="0" w:space="0"/>
        <w:left w:val="none" w:color="auto" w:sz="0" w:space="0"/>
        <w:bottom w:val="none" w:color="auto" w:sz="0" w:space="0"/>
        <w:right w:val="none" w:color="auto" w:sz="0" w:space="0"/>
      </w:divBdr>
    </w:div>
    <w:div w:id="1587376353">
      <w:bodyDiv w:val="true"/>
      <w:marLeft w:val="0"/>
      <w:marRight w:val="0"/>
      <w:marTop w:val="0"/>
      <w:marBottom w:val="0"/>
      <w:divBdr>
        <w:top w:val="none" w:color="auto" w:sz="0" w:space="0"/>
        <w:left w:val="none" w:color="auto" w:sz="0" w:space="0"/>
        <w:bottom w:val="none" w:color="auto" w:sz="0" w:space="0"/>
        <w:right w:val="none" w:color="auto" w:sz="0" w:space="0"/>
      </w:divBdr>
    </w:div>
    <w:div w:id="1601599271">
      <w:bodyDiv w:val="true"/>
      <w:marLeft w:val="0"/>
      <w:marRight w:val="0"/>
      <w:marTop w:val="0"/>
      <w:marBottom w:val="0"/>
      <w:divBdr>
        <w:top w:val="none" w:color="auto" w:sz="0" w:space="0"/>
        <w:left w:val="none" w:color="auto" w:sz="0" w:space="0"/>
        <w:bottom w:val="none" w:color="auto" w:sz="0" w:space="0"/>
        <w:right w:val="none" w:color="auto" w:sz="0" w:space="0"/>
      </w:divBdr>
    </w:div>
    <w:div w:id="1606230274">
      <w:bodyDiv w:val="true"/>
      <w:marLeft w:val="0"/>
      <w:marRight w:val="0"/>
      <w:marTop w:val="0"/>
      <w:marBottom w:val="0"/>
      <w:divBdr>
        <w:top w:val="none" w:color="auto" w:sz="0" w:space="0"/>
        <w:left w:val="none" w:color="auto" w:sz="0" w:space="0"/>
        <w:bottom w:val="none" w:color="auto" w:sz="0" w:space="0"/>
        <w:right w:val="none" w:color="auto" w:sz="0" w:space="0"/>
      </w:divBdr>
    </w:div>
    <w:div w:id="1632831734">
      <w:bodyDiv w:val="true"/>
      <w:marLeft w:val="0"/>
      <w:marRight w:val="0"/>
      <w:marTop w:val="0"/>
      <w:marBottom w:val="0"/>
      <w:divBdr>
        <w:top w:val="none" w:color="auto" w:sz="0" w:space="0"/>
        <w:left w:val="none" w:color="auto" w:sz="0" w:space="0"/>
        <w:bottom w:val="none" w:color="auto" w:sz="0" w:space="0"/>
        <w:right w:val="none" w:color="auto" w:sz="0" w:space="0"/>
      </w:divBdr>
    </w:div>
    <w:div w:id="1637056052">
      <w:bodyDiv w:val="true"/>
      <w:marLeft w:val="0"/>
      <w:marRight w:val="0"/>
      <w:marTop w:val="0"/>
      <w:marBottom w:val="0"/>
      <w:divBdr>
        <w:top w:val="none" w:color="auto" w:sz="0" w:space="0"/>
        <w:left w:val="none" w:color="auto" w:sz="0" w:space="0"/>
        <w:bottom w:val="none" w:color="auto" w:sz="0" w:space="0"/>
        <w:right w:val="none" w:color="auto" w:sz="0" w:space="0"/>
      </w:divBdr>
    </w:div>
    <w:div w:id="1651058642">
      <w:bodyDiv w:val="true"/>
      <w:marLeft w:val="0"/>
      <w:marRight w:val="0"/>
      <w:marTop w:val="0"/>
      <w:marBottom w:val="0"/>
      <w:divBdr>
        <w:top w:val="none" w:color="auto" w:sz="0" w:space="0"/>
        <w:left w:val="none" w:color="auto" w:sz="0" w:space="0"/>
        <w:bottom w:val="none" w:color="auto" w:sz="0" w:space="0"/>
        <w:right w:val="none" w:color="auto" w:sz="0" w:space="0"/>
      </w:divBdr>
    </w:div>
    <w:div w:id="1651598379">
      <w:bodyDiv w:val="true"/>
      <w:marLeft w:val="0"/>
      <w:marRight w:val="0"/>
      <w:marTop w:val="0"/>
      <w:marBottom w:val="0"/>
      <w:divBdr>
        <w:top w:val="none" w:color="auto" w:sz="0" w:space="0"/>
        <w:left w:val="none" w:color="auto" w:sz="0" w:space="0"/>
        <w:bottom w:val="none" w:color="auto" w:sz="0" w:space="0"/>
        <w:right w:val="none" w:color="auto" w:sz="0" w:space="0"/>
      </w:divBdr>
    </w:div>
    <w:div w:id="1697854545">
      <w:bodyDiv w:val="true"/>
      <w:marLeft w:val="0"/>
      <w:marRight w:val="0"/>
      <w:marTop w:val="0"/>
      <w:marBottom w:val="0"/>
      <w:divBdr>
        <w:top w:val="none" w:color="auto" w:sz="0" w:space="0"/>
        <w:left w:val="none" w:color="auto" w:sz="0" w:space="0"/>
        <w:bottom w:val="none" w:color="auto" w:sz="0" w:space="0"/>
        <w:right w:val="none" w:color="auto" w:sz="0" w:space="0"/>
      </w:divBdr>
    </w:div>
    <w:div w:id="1703943805">
      <w:bodyDiv w:val="true"/>
      <w:marLeft w:val="0"/>
      <w:marRight w:val="0"/>
      <w:marTop w:val="0"/>
      <w:marBottom w:val="0"/>
      <w:divBdr>
        <w:top w:val="none" w:color="auto" w:sz="0" w:space="0"/>
        <w:left w:val="none" w:color="auto" w:sz="0" w:space="0"/>
        <w:bottom w:val="none" w:color="auto" w:sz="0" w:space="0"/>
        <w:right w:val="none" w:color="auto" w:sz="0" w:space="0"/>
      </w:divBdr>
    </w:div>
    <w:div w:id="1726297512">
      <w:bodyDiv w:val="true"/>
      <w:marLeft w:val="0"/>
      <w:marRight w:val="0"/>
      <w:marTop w:val="0"/>
      <w:marBottom w:val="0"/>
      <w:divBdr>
        <w:top w:val="none" w:color="auto" w:sz="0" w:space="0"/>
        <w:left w:val="none" w:color="auto" w:sz="0" w:space="0"/>
        <w:bottom w:val="none" w:color="auto" w:sz="0" w:space="0"/>
        <w:right w:val="none" w:color="auto" w:sz="0" w:space="0"/>
      </w:divBdr>
    </w:div>
    <w:div w:id="1728675526">
      <w:bodyDiv w:val="true"/>
      <w:marLeft w:val="0"/>
      <w:marRight w:val="0"/>
      <w:marTop w:val="0"/>
      <w:marBottom w:val="0"/>
      <w:divBdr>
        <w:top w:val="none" w:color="auto" w:sz="0" w:space="0"/>
        <w:left w:val="none" w:color="auto" w:sz="0" w:space="0"/>
        <w:bottom w:val="none" w:color="auto" w:sz="0" w:space="0"/>
        <w:right w:val="none" w:color="auto" w:sz="0" w:space="0"/>
      </w:divBdr>
    </w:div>
    <w:div w:id="1743210676">
      <w:bodyDiv w:val="true"/>
      <w:marLeft w:val="0"/>
      <w:marRight w:val="0"/>
      <w:marTop w:val="0"/>
      <w:marBottom w:val="0"/>
      <w:divBdr>
        <w:top w:val="none" w:color="auto" w:sz="0" w:space="0"/>
        <w:left w:val="none" w:color="auto" w:sz="0" w:space="0"/>
        <w:bottom w:val="none" w:color="auto" w:sz="0" w:space="0"/>
        <w:right w:val="none" w:color="auto" w:sz="0" w:space="0"/>
      </w:divBdr>
    </w:div>
    <w:div w:id="1757438237">
      <w:bodyDiv w:val="true"/>
      <w:marLeft w:val="0"/>
      <w:marRight w:val="0"/>
      <w:marTop w:val="0"/>
      <w:marBottom w:val="0"/>
      <w:divBdr>
        <w:top w:val="none" w:color="auto" w:sz="0" w:space="0"/>
        <w:left w:val="none" w:color="auto" w:sz="0" w:space="0"/>
        <w:bottom w:val="none" w:color="auto" w:sz="0" w:space="0"/>
        <w:right w:val="none" w:color="auto" w:sz="0" w:space="0"/>
      </w:divBdr>
    </w:div>
    <w:div w:id="1759212347">
      <w:bodyDiv w:val="true"/>
      <w:marLeft w:val="0"/>
      <w:marRight w:val="0"/>
      <w:marTop w:val="0"/>
      <w:marBottom w:val="0"/>
      <w:divBdr>
        <w:top w:val="none" w:color="auto" w:sz="0" w:space="0"/>
        <w:left w:val="none" w:color="auto" w:sz="0" w:space="0"/>
        <w:bottom w:val="none" w:color="auto" w:sz="0" w:space="0"/>
        <w:right w:val="none" w:color="auto" w:sz="0" w:space="0"/>
      </w:divBdr>
    </w:div>
    <w:div w:id="1760057352">
      <w:bodyDiv w:val="true"/>
      <w:marLeft w:val="0"/>
      <w:marRight w:val="0"/>
      <w:marTop w:val="0"/>
      <w:marBottom w:val="0"/>
      <w:divBdr>
        <w:top w:val="none" w:color="auto" w:sz="0" w:space="0"/>
        <w:left w:val="none" w:color="auto" w:sz="0" w:space="0"/>
        <w:bottom w:val="none" w:color="auto" w:sz="0" w:space="0"/>
        <w:right w:val="none" w:color="auto" w:sz="0" w:space="0"/>
      </w:divBdr>
    </w:div>
    <w:div w:id="1825777613">
      <w:bodyDiv w:val="true"/>
      <w:marLeft w:val="0"/>
      <w:marRight w:val="0"/>
      <w:marTop w:val="0"/>
      <w:marBottom w:val="0"/>
      <w:divBdr>
        <w:top w:val="none" w:color="auto" w:sz="0" w:space="0"/>
        <w:left w:val="none" w:color="auto" w:sz="0" w:space="0"/>
        <w:bottom w:val="none" w:color="auto" w:sz="0" w:space="0"/>
        <w:right w:val="none" w:color="auto" w:sz="0" w:space="0"/>
      </w:divBdr>
    </w:div>
    <w:div w:id="1848789731">
      <w:bodyDiv w:val="true"/>
      <w:marLeft w:val="0"/>
      <w:marRight w:val="0"/>
      <w:marTop w:val="0"/>
      <w:marBottom w:val="0"/>
      <w:divBdr>
        <w:top w:val="none" w:color="auto" w:sz="0" w:space="0"/>
        <w:left w:val="none" w:color="auto" w:sz="0" w:space="0"/>
        <w:bottom w:val="none" w:color="auto" w:sz="0" w:space="0"/>
        <w:right w:val="none" w:color="auto" w:sz="0" w:space="0"/>
      </w:divBdr>
    </w:div>
    <w:div w:id="1849831242">
      <w:bodyDiv w:val="true"/>
      <w:marLeft w:val="0"/>
      <w:marRight w:val="0"/>
      <w:marTop w:val="0"/>
      <w:marBottom w:val="0"/>
      <w:divBdr>
        <w:top w:val="none" w:color="auto" w:sz="0" w:space="0"/>
        <w:left w:val="none" w:color="auto" w:sz="0" w:space="0"/>
        <w:bottom w:val="none" w:color="auto" w:sz="0" w:space="0"/>
        <w:right w:val="none" w:color="auto" w:sz="0" w:space="0"/>
      </w:divBdr>
    </w:div>
    <w:div w:id="1865511254">
      <w:bodyDiv w:val="true"/>
      <w:marLeft w:val="0"/>
      <w:marRight w:val="0"/>
      <w:marTop w:val="0"/>
      <w:marBottom w:val="0"/>
      <w:divBdr>
        <w:top w:val="none" w:color="auto" w:sz="0" w:space="0"/>
        <w:left w:val="none" w:color="auto" w:sz="0" w:space="0"/>
        <w:bottom w:val="none" w:color="auto" w:sz="0" w:space="0"/>
        <w:right w:val="none" w:color="auto" w:sz="0" w:space="0"/>
      </w:divBdr>
    </w:div>
    <w:div w:id="1913851083">
      <w:bodyDiv w:val="true"/>
      <w:marLeft w:val="0"/>
      <w:marRight w:val="0"/>
      <w:marTop w:val="0"/>
      <w:marBottom w:val="0"/>
      <w:divBdr>
        <w:top w:val="none" w:color="auto" w:sz="0" w:space="0"/>
        <w:left w:val="none" w:color="auto" w:sz="0" w:space="0"/>
        <w:bottom w:val="none" w:color="auto" w:sz="0" w:space="0"/>
        <w:right w:val="none" w:color="auto" w:sz="0" w:space="0"/>
      </w:divBdr>
    </w:div>
    <w:div w:id="1916238504">
      <w:bodyDiv w:val="true"/>
      <w:marLeft w:val="0"/>
      <w:marRight w:val="0"/>
      <w:marTop w:val="0"/>
      <w:marBottom w:val="0"/>
      <w:divBdr>
        <w:top w:val="none" w:color="auto" w:sz="0" w:space="0"/>
        <w:left w:val="none" w:color="auto" w:sz="0" w:space="0"/>
        <w:bottom w:val="none" w:color="auto" w:sz="0" w:space="0"/>
        <w:right w:val="none" w:color="auto" w:sz="0" w:space="0"/>
      </w:divBdr>
    </w:div>
    <w:div w:id="1951278912">
      <w:bodyDiv w:val="true"/>
      <w:marLeft w:val="0"/>
      <w:marRight w:val="0"/>
      <w:marTop w:val="0"/>
      <w:marBottom w:val="0"/>
      <w:divBdr>
        <w:top w:val="none" w:color="auto" w:sz="0" w:space="0"/>
        <w:left w:val="none" w:color="auto" w:sz="0" w:space="0"/>
        <w:bottom w:val="none" w:color="auto" w:sz="0" w:space="0"/>
        <w:right w:val="none" w:color="auto" w:sz="0" w:space="0"/>
      </w:divBdr>
    </w:div>
    <w:div w:id="1978291158">
      <w:bodyDiv w:val="true"/>
      <w:marLeft w:val="0"/>
      <w:marRight w:val="0"/>
      <w:marTop w:val="0"/>
      <w:marBottom w:val="0"/>
      <w:divBdr>
        <w:top w:val="none" w:color="auto" w:sz="0" w:space="0"/>
        <w:left w:val="none" w:color="auto" w:sz="0" w:space="0"/>
        <w:bottom w:val="none" w:color="auto" w:sz="0" w:space="0"/>
        <w:right w:val="none" w:color="auto" w:sz="0" w:space="0"/>
      </w:divBdr>
    </w:div>
    <w:div w:id="1984122139">
      <w:bodyDiv w:val="true"/>
      <w:marLeft w:val="0"/>
      <w:marRight w:val="0"/>
      <w:marTop w:val="0"/>
      <w:marBottom w:val="0"/>
      <w:divBdr>
        <w:top w:val="none" w:color="auto" w:sz="0" w:space="0"/>
        <w:left w:val="none" w:color="auto" w:sz="0" w:space="0"/>
        <w:bottom w:val="none" w:color="auto" w:sz="0" w:space="0"/>
        <w:right w:val="none" w:color="auto" w:sz="0" w:space="0"/>
      </w:divBdr>
    </w:div>
    <w:div w:id="1988316411">
      <w:bodyDiv w:val="true"/>
      <w:marLeft w:val="0"/>
      <w:marRight w:val="0"/>
      <w:marTop w:val="0"/>
      <w:marBottom w:val="0"/>
      <w:divBdr>
        <w:top w:val="none" w:color="auto" w:sz="0" w:space="0"/>
        <w:left w:val="none" w:color="auto" w:sz="0" w:space="0"/>
        <w:bottom w:val="none" w:color="auto" w:sz="0" w:space="0"/>
        <w:right w:val="none" w:color="auto" w:sz="0" w:space="0"/>
      </w:divBdr>
    </w:div>
    <w:div w:id="1998994967">
      <w:bodyDiv w:val="true"/>
      <w:marLeft w:val="0"/>
      <w:marRight w:val="0"/>
      <w:marTop w:val="0"/>
      <w:marBottom w:val="0"/>
      <w:divBdr>
        <w:top w:val="none" w:color="auto" w:sz="0" w:space="0"/>
        <w:left w:val="none" w:color="auto" w:sz="0" w:space="0"/>
        <w:bottom w:val="none" w:color="auto" w:sz="0" w:space="0"/>
        <w:right w:val="none" w:color="auto" w:sz="0" w:space="0"/>
      </w:divBdr>
    </w:div>
    <w:div w:id="2012097800">
      <w:bodyDiv w:val="true"/>
      <w:marLeft w:val="0"/>
      <w:marRight w:val="0"/>
      <w:marTop w:val="0"/>
      <w:marBottom w:val="0"/>
      <w:divBdr>
        <w:top w:val="none" w:color="auto" w:sz="0" w:space="0"/>
        <w:left w:val="none" w:color="auto" w:sz="0" w:space="0"/>
        <w:bottom w:val="none" w:color="auto" w:sz="0" w:space="0"/>
        <w:right w:val="none" w:color="auto" w:sz="0" w:space="0"/>
      </w:divBdr>
    </w:div>
    <w:div w:id="2014187401">
      <w:bodyDiv w:val="true"/>
      <w:marLeft w:val="0"/>
      <w:marRight w:val="0"/>
      <w:marTop w:val="0"/>
      <w:marBottom w:val="0"/>
      <w:divBdr>
        <w:top w:val="none" w:color="auto" w:sz="0" w:space="0"/>
        <w:left w:val="none" w:color="auto" w:sz="0" w:space="0"/>
        <w:bottom w:val="none" w:color="auto" w:sz="0" w:space="0"/>
        <w:right w:val="none" w:color="auto" w:sz="0" w:space="0"/>
      </w:divBdr>
    </w:div>
    <w:div w:id="2014839556">
      <w:bodyDiv w:val="true"/>
      <w:marLeft w:val="0"/>
      <w:marRight w:val="0"/>
      <w:marTop w:val="0"/>
      <w:marBottom w:val="0"/>
      <w:divBdr>
        <w:top w:val="none" w:color="auto" w:sz="0" w:space="0"/>
        <w:left w:val="none" w:color="auto" w:sz="0" w:space="0"/>
        <w:bottom w:val="none" w:color="auto" w:sz="0" w:space="0"/>
        <w:right w:val="none" w:color="auto" w:sz="0" w:space="0"/>
      </w:divBdr>
    </w:div>
    <w:div w:id="2025548781">
      <w:bodyDiv w:val="true"/>
      <w:marLeft w:val="0"/>
      <w:marRight w:val="0"/>
      <w:marTop w:val="0"/>
      <w:marBottom w:val="0"/>
      <w:divBdr>
        <w:top w:val="none" w:color="auto" w:sz="0" w:space="0"/>
        <w:left w:val="none" w:color="auto" w:sz="0" w:space="0"/>
        <w:bottom w:val="none" w:color="auto" w:sz="0" w:space="0"/>
        <w:right w:val="none" w:color="auto" w:sz="0" w:space="0"/>
      </w:divBdr>
    </w:div>
    <w:div w:id="2043510245">
      <w:bodyDiv w:val="true"/>
      <w:marLeft w:val="0"/>
      <w:marRight w:val="0"/>
      <w:marTop w:val="0"/>
      <w:marBottom w:val="0"/>
      <w:divBdr>
        <w:top w:val="none" w:color="auto" w:sz="0" w:space="0"/>
        <w:left w:val="none" w:color="auto" w:sz="0" w:space="0"/>
        <w:bottom w:val="none" w:color="auto" w:sz="0" w:space="0"/>
        <w:right w:val="none" w:color="auto" w:sz="0" w:space="0"/>
      </w:divBdr>
    </w:div>
    <w:div w:id="2046834458">
      <w:bodyDiv w:val="true"/>
      <w:marLeft w:val="0"/>
      <w:marRight w:val="0"/>
      <w:marTop w:val="0"/>
      <w:marBottom w:val="0"/>
      <w:divBdr>
        <w:top w:val="none" w:color="auto" w:sz="0" w:space="0"/>
        <w:left w:val="none" w:color="auto" w:sz="0" w:space="0"/>
        <w:bottom w:val="none" w:color="auto" w:sz="0" w:space="0"/>
        <w:right w:val="none" w:color="auto" w:sz="0" w:space="0"/>
      </w:divBdr>
    </w:div>
    <w:div w:id="2072580400">
      <w:bodyDiv w:val="true"/>
      <w:marLeft w:val="0"/>
      <w:marRight w:val="0"/>
      <w:marTop w:val="0"/>
      <w:marBottom w:val="0"/>
      <w:divBdr>
        <w:top w:val="none" w:color="auto" w:sz="0" w:space="0"/>
        <w:left w:val="none" w:color="auto" w:sz="0" w:space="0"/>
        <w:bottom w:val="none" w:color="auto" w:sz="0" w:space="0"/>
        <w:right w:val="none" w:color="auto" w:sz="0" w:space="0"/>
      </w:divBdr>
    </w:div>
    <w:div w:id="2074349260">
      <w:bodyDiv w:val="true"/>
      <w:marLeft w:val="0"/>
      <w:marRight w:val="0"/>
      <w:marTop w:val="0"/>
      <w:marBottom w:val="0"/>
      <w:divBdr>
        <w:top w:val="none" w:color="auto" w:sz="0" w:space="0"/>
        <w:left w:val="none" w:color="auto" w:sz="0" w:space="0"/>
        <w:bottom w:val="none" w:color="auto" w:sz="0" w:space="0"/>
        <w:right w:val="none" w:color="auto" w:sz="0" w:space="0"/>
      </w:divBdr>
    </w:div>
    <w:div w:id="2104370654">
      <w:bodyDiv w:val="true"/>
      <w:marLeft w:val="0"/>
      <w:marRight w:val="0"/>
      <w:marTop w:val="0"/>
      <w:marBottom w:val="0"/>
      <w:divBdr>
        <w:top w:val="none" w:color="auto" w:sz="0" w:space="0"/>
        <w:left w:val="none" w:color="auto" w:sz="0" w:space="0"/>
        <w:bottom w:val="none" w:color="auto" w:sz="0" w:space="0"/>
        <w:right w:val="none" w:color="auto" w:sz="0" w:space="0"/>
      </w:divBdr>
    </w:div>
    <w:div w:id="2129615145">
      <w:bodyDiv w:val="true"/>
      <w:marLeft w:val="0"/>
      <w:marRight w:val="0"/>
      <w:marTop w:val="0"/>
      <w:marBottom w:val="0"/>
      <w:divBdr>
        <w:top w:val="none" w:color="auto" w:sz="0" w:space="0"/>
        <w:left w:val="none" w:color="auto" w:sz="0" w:space="0"/>
        <w:bottom w:val="none" w:color="auto" w:sz="0" w:space="0"/>
        <w:right w:val="none" w:color="auto" w:sz="0" w:space="0"/>
      </w:divBdr>
    </w:div>
    <w:div w:id="21448833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F98CBB27-5AB0-4498-BFDB-152E38EC9466}">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7</properties:Pages>
  <properties:Words>1917</properties:Words>
  <properties:Characters>10927</properties:Characters>
  <properties:Lines>91</properties:Lines>
  <properties:Paragraphs>25</properties:Paragraphs>
  <properties:TotalTime>218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12819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2025-01-10T07:39:00Z</dcterms:created>
  <dc:creator>Tihana Martinez</dc:creator>
  <dc:description/>
  <cp:keywords/>
  <cp:lastModifiedBy>Tihana Martinez</cp:lastModifiedBy>
  <dcterms:modified xmlns:xsi="http://www.w3.org/2001/XMLSchema-instance" xsi:type="dcterms:W3CDTF">2025-01-22T09:36:00Z</dcterms:modified>
  <cp:revision>50</cp:revision>
  <dc:subject/>
  <dc:title/>
</cp:coreProperties>
</file>